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C586" w14:textId="096AF0E1" w:rsidR="00C164EF" w:rsidRDefault="0070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г. Екат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ринбурга</w:t>
      </w:r>
    </w:p>
    <w:p w14:paraId="28D379D3" w14:textId="77777777" w:rsidR="00C164EF" w:rsidRDefault="0070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Ленинского района</w:t>
      </w:r>
    </w:p>
    <w:p w14:paraId="53F56CD1" w14:textId="77777777" w:rsidR="00C164EF" w:rsidRDefault="0070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 156</w:t>
      </w:r>
    </w:p>
    <w:p w14:paraId="095C6D9D" w14:textId="77777777" w:rsidR="00C164EF" w:rsidRDefault="0070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620146, г. Екатеринбург, ул. Волгоградская, 41а</w:t>
      </w:r>
    </w:p>
    <w:p w14:paraId="39E5D1CA" w14:textId="77777777" w:rsidR="00C164EF" w:rsidRDefault="007008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(343) 240-16-18</w:t>
      </w:r>
    </w:p>
    <w:p w14:paraId="40ADFD3D" w14:textId="0D1846AA" w:rsidR="00C164EF" w:rsidRDefault="003437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8800B0" wp14:editId="0C9503E5">
            <wp:simplePos x="0" y="0"/>
            <wp:positionH relativeFrom="column">
              <wp:posOffset>6341745</wp:posOffset>
            </wp:positionH>
            <wp:positionV relativeFrom="paragraph">
              <wp:posOffset>104140</wp:posOffset>
            </wp:positionV>
            <wp:extent cx="1558500" cy="1514475"/>
            <wp:effectExtent l="0" t="0" r="3810" b="0"/>
            <wp:wrapNone/>
            <wp:docPr id="1" name="Рисунок 1" descr="F:\Работка\Садик 156\Печать садика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ка\Садик 156\Печать садика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34870" r="71941" b="49155"/>
                    <a:stretch/>
                  </pic:blipFill>
                  <pic:spPr bwMode="auto">
                    <a:xfrm>
                      <a:off x="0" y="0"/>
                      <a:ext cx="1558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8D23E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6807F" w14:textId="355B0B8F" w:rsidR="00C164EF" w:rsidRDefault="007008BC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                      УТВЕРЖДАЮ</w:t>
      </w:r>
    </w:p>
    <w:p w14:paraId="3E7C583C" w14:textId="00D73D6D" w:rsidR="00C164EF" w:rsidRDefault="00343728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1832AA" wp14:editId="475DD7DE">
            <wp:simplePos x="0" y="0"/>
            <wp:positionH relativeFrom="column">
              <wp:posOffset>7751445</wp:posOffset>
            </wp:positionH>
            <wp:positionV relativeFrom="paragraph">
              <wp:posOffset>22860</wp:posOffset>
            </wp:positionV>
            <wp:extent cx="447675" cy="466725"/>
            <wp:effectExtent l="0" t="0" r="9525" b="9525"/>
            <wp:wrapNone/>
            <wp:docPr id="2" name="Рисунок 2" descr="F:\Работка\Садик 156\Печать садика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ка\Садик 156\Печать садика и подпис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7" t="37788" r="32067" b="54685"/>
                    <a:stretch/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BC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                                                             Заведующий МБДОУ – детский сад № 156</w:t>
      </w:r>
    </w:p>
    <w:p w14:paraId="4351D64E" w14:textId="44D17FDF" w:rsidR="00C164EF" w:rsidRPr="002230FC" w:rsidRDefault="007008BC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230FC">
        <w:rPr>
          <w:rFonts w:ascii="Times New Roman" w:hAnsi="Times New Roman" w:cs="Times New Roman"/>
          <w:sz w:val="24"/>
          <w:szCs w:val="24"/>
        </w:rPr>
        <w:t>от «</w:t>
      </w:r>
      <w:r w:rsidR="0075262C">
        <w:rPr>
          <w:rFonts w:ascii="Times New Roman" w:hAnsi="Times New Roman" w:cs="Times New Roman"/>
          <w:sz w:val="24"/>
          <w:szCs w:val="24"/>
        </w:rPr>
        <w:t>30</w:t>
      </w:r>
      <w:r w:rsidRPr="002230FC">
        <w:rPr>
          <w:rFonts w:ascii="Times New Roman" w:hAnsi="Times New Roman" w:cs="Times New Roman"/>
          <w:sz w:val="24"/>
          <w:szCs w:val="24"/>
        </w:rPr>
        <w:t xml:space="preserve">» </w:t>
      </w:r>
      <w:r w:rsidR="0075262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230FC">
        <w:rPr>
          <w:rFonts w:ascii="Times New Roman" w:hAnsi="Times New Roman" w:cs="Times New Roman"/>
          <w:sz w:val="24"/>
          <w:szCs w:val="24"/>
        </w:rPr>
        <w:t xml:space="preserve"> 20</w:t>
      </w:r>
      <w:r w:rsidR="008B217E" w:rsidRPr="002230FC">
        <w:rPr>
          <w:rFonts w:ascii="Times New Roman" w:hAnsi="Times New Roman" w:cs="Times New Roman"/>
          <w:sz w:val="24"/>
          <w:szCs w:val="24"/>
        </w:rPr>
        <w:t>2</w:t>
      </w:r>
      <w:r w:rsidR="00644092">
        <w:rPr>
          <w:rFonts w:ascii="Times New Roman" w:hAnsi="Times New Roman" w:cs="Times New Roman"/>
          <w:sz w:val="24"/>
          <w:szCs w:val="24"/>
        </w:rPr>
        <w:t>4</w:t>
      </w:r>
      <w:r w:rsidRPr="002230FC">
        <w:rPr>
          <w:rFonts w:ascii="Times New Roman" w:hAnsi="Times New Roman" w:cs="Times New Roman"/>
          <w:sz w:val="24"/>
          <w:szCs w:val="24"/>
        </w:rPr>
        <w:t xml:space="preserve"> г.  № </w:t>
      </w:r>
      <w:r w:rsidR="0075262C">
        <w:rPr>
          <w:rFonts w:ascii="Times New Roman" w:hAnsi="Times New Roman" w:cs="Times New Roman"/>
          <w:sz w:val="24"/>
          <w:szCs w:val="24"/>
        </w:rPr>
        <w:t>1</w:t>
      </w:r>
      <w:r w:rsidRPr="00223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 Веснина С.А.                                    </w:t>
      </w:r>
    </w:p>
    <w:p w14:paraId="35974661" w14:textId="7EBB4799" w:rsidR="00C164EF" w:rsidRDefault="007008BC">
      <w:pPr>
        <w:pStyle w:val="11"/>
        <w:ind w:left="9912"/>
        <w:rPr>
          <w:rFonts w:ascii="Times New Roman" w:hAnsi="Times New Roman" w:cs="Times New Roman"/>
          <w:sz w:val="24"/>
          <w:szCs w:val="24"/>
        </w:rPr>
      </w:pPr>
      <w:r w:rsidRPr="002230FC">
        <w:rPr>
          <w:rFonts w:ascii="Times New Roman" w:hAnsi="Times New Roman" w:cs="Times New Roman"/>
          <w:sz w:val="24"/>
          <w:szCs w:val="24"/>
        </w:rPr>
        <w:t xml:space="preserve">     Приказ от «</w:t>
      </w:r>
      <w:r w:rsidR="0075262C">
        <w:rPr>
          <w:rFonts w:ascii="Times New Roman" w:hAnsi="Times New Roman" w:cs="Times New Roman"/>
          <w:sz w:val="24"/>
          <w:szCs w:val="24"/>
        </w:rPr>
        <w:t>30</w:t>
      </w:r>
      <w:r w:rsidRPr="002230FC">
        <w:rPr>
          <w:rFonts w:ascii="Times New Roman" w:hAnsi="Times New Roman" w:cs="Times New Roman"/>
          <w:sz w:val="24"/>
          <w:szCs w:val="24"/>
        </w:rPr>
        <w:t xml:space="preserve">» </w:t>
      </w:r>
      <w:r w:rsidR="0075262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230FC">
        <w:rPr>
          <w:rFonts w:ascii="Times New Roman" w:hAnsi="Times New Roman" w:cs="Times New Roman"/>
          <w:sz w:val="24"/>
          <w:szCs w:val="24"/>
        </w:rPr>
        <w:t xml:space="preserve"> 20</w:t>
      </w:r>
      <w:r w:rsidR="008B217E" w:rsidRPr="002230FC">
        <w:rPr>
          <w:rFonts w:ascii="Times New Roman" w:hAnsi="Times New Roman" w:cs="Times New Roman"/>
          <w:sz w:val="24"/>
          <w:szCs w:val="24"/>
        </w:rPr>
        <w:t>2</w:t>
      </w:r>
      <w:r w:rsidR="00644092">
        <w:rPr>
          <w:rFonts w:ascii="Times New Roman" w:hAnsi="Times New Roman" w:cs="Times New Roman"/>
          <w:sz w:val="24"/>
          <w:szCs w:val="24"/>
        </w:rPr>
        <w:t>4</w:t>
      </w:r>
      <w:r w:rsidRPr="002230FC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2C">
        <w:rPr>
          <w:rFonts w:ascii="Times New Roman" w:hAnsi="Times New Roman" w:cs="Times New Roman"/>
          <w:sz w:val="24"/>
          <w:szCs w:val="24"/>
        </w:rPr>
        <w:t>1 о/д</w:t>
      </w:r>
    </w:p>
    <w:p w14:paraId="0773BB21" w14:textId="77777777" w:rsidR="00C164EF" w:rsidRDefault="00C164E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7DDE83D4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4479C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C2594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A8CE9" w14:textId="02B464BC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8943BB" w14:textId="77777777" w:rsidR="00057837" w:rsidRDefault="0005783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CA116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C85AF" w14:textId="77777777" w:rsidR="00C164EF" w:rsidRDefault="007008B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591695B" w14:textId="77777777" w:rsidR="00C164EF" w:rsidRDefault="007008B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основной общеобразовательной программы – образовательной программы дошкольного образования</w:t>
      </w:r>
    </w:p>
    <w:p w14:paraId="1683BFA6" w14:textId="39C9426B" w:rsidR="00C164EF" w:rsidRDefault="007008B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- детского сада № 156 для детей 5 – </w:t>
      </w:r>
      <w:r w:rsidR="00057837">
        <w:rPr>
          <w:rFonts w:ascii="Times New Roman" w:hAnsi="Times New Roman" w:cs="Times New Roman"/>
          <w:b/>
          <w:sz w:val="24"/>
          <w:szCs w:val="24"/>
        </w:rPr>
        <w:t xml:space="preserve">6, 6 – 7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</w:p>
    <w:p w14:paraId="575BF2E2" w14:textId="712659BB" w:rsidR="00C164EF" w:rsidRDefault="007008BC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развитие». Раздел «Коррекционная работа»</w:t>
      </w:r>
    </w:p>
    <w:p w14:paraId="7D81AF0D" w14:textId="7B78C8D0" w:rsidR="00C164EF" w:rsidRPr="00C57673" w:rsidRDefault="00C57673">
      <w:pPr>
        <w:pStyle w:val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673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C57673">
        <w:rPr>
          <w:rFonts w:ascii="Times New Roman" w:hAnsi="Times New Roman" w:cs="Times New Roman"/>
          <w:bCs/>
          <w:sz w:val="24"/>
          <w:szCs w:val="24"/>
        </w:rPr>
        <w:t xml:space="preserve"> 1 год</w:t>
      </w:r>
    </w:p>
    <w:p w14:paraId="73257596" w14:textId="77777777" w:rsidR="00C164EF" w:rsidRPr="008B217E" w:rsidRDefault="00C164EF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0E000" w14:textId="37A1A7A1" w:rsidR="008B217E" w:rsidRPr="008B217E" w:rsidRDefault="008B217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17E">
        <w:rPr>
          <w:rFonts w:ascii="Times New Roman" w:hAnsi="Times New Roman" w:cs="Times New Roman"/>
          <w:b/>
          <w:bCs/>
          <w:sz w:val="24"/>
          <w:szCs w:val="24"/>
        </w:rPr>
        <w:t>(Приложение №</w:t>
      </w:r>
      <w:r w:rsidR="007526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217E">
        <w:rPr>
          <w:rFonts w:ascii="Times New Roman" w:hAnsi="Times New Roman" w:cs="Times New Roman"/>
          <w:b/>
          <w:bCs/>
          <w:sz w:val="24"/>
          <w:szCs w:val="24"/>
        </w:rPr>
        <w:t xml:space="preserve"> к ООП ОП-ДО МБДО</w:t>
      </w:r>
      <w:proofErr w:type="gramStart"/>
      <w:r w:rsidRPr="008B217E">
        <w:rPr>
          <w:rFonts w:ascii="Times New Roman" w:hAnsi="Times New Roman" w:cs="Times New Roman"/>
          <w:b/>
          <w:bCs/>
          <w:sz w:val="24"/>
          <w:szCs w:val="24"/>
        </w:rPr>
        <w:t>У-</w:t>
      </w:r>
      <w:proofErr w:type="gramEnd"/>
      <w:r w:rsidRPr="008B217E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№156). </w:t>
      </w:r>
    </w:p>
    <w:p w14:paraId="7F1D0309" w14:textId="7C2EBB45" w:rsidR="00C164EF" w:rsidRPr="008B217E" w:rsidRDefault="008B217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17E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82633A" w:rsidRPr="0082633A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 коррекции и развитию речи</w:t>
      </w:r>
      <w:r w:rsidR="0082633A" w:rsidRPr="00826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17E">
        <w:rPr>
          <w:rFonts w:ascii="Times New Roman" w:hAnsi="Times New Roman" w:cs="Times New Roman"/>
          <w:b/>
          <w:bCs/>
          <w:sz w:val="24"/>
          <w:szCs w:val="24"/>
        </w:rPr>
        <w:t>ДОУ является компонентом ООП ОП-ДО МБДОУ- детский сад №156</w:t>
      </w:r>
    </w:p>
    <w:p w14:paraId="170A60BD" w14:textId="77777777" w:rsidR="00C164EF" w:rsidRDefault="00C164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19D1D" w14:textId="77777777" w:rsidR="00057837" w:rsidRDefault="00057837" w:rsidP="00057837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14:paraId="4050982B" w14:textId="77777777" w:rsidR="00057837" w:rsidRDefault="00057837" w:rsidP="00057837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14:paraId="0F63CCCC" w14:textId="77777777" w:rsidR="00057837" w:rsidRDefault="00057837" w:rsidP="00057837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14:paraId="042DFEDE" w14:textId="4924447A" w:rsidR="00C164EF" w:rsidRDefault="007008BC" w:rsidP="00057837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14:paraId="739733B5" w14:textId="50563010" w:rsidR="00C164EF" w:rsidRDefault="00057837" w:rsidP="00057837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</w:t>
      </w:r>
      <w:r w:rsidR="007008BC">
        <w:rPr>
          <w:rFonts w:ascii="Times New Roman" w:hAnsi="Times New Roman" w:cs="Times New Roman"/>
          <w:sz w:val="24"/>
          <w:szCs w:val="24"/>
        </w:rPr>
        <w:t xml:space="preserve"> Анастасия Вадимовна,</w:t>
      </w:r>
    </w:p>
    <w:p w14:paraId="7F85F4D5" w14:textId="5F334B3F" w:rsidR="00C164EF" w:rsidRDefault="007008BC" w:rsidP="00057837">
      <w:pPr>
        <w:pStyle w:val="11"/>
        <w:ind w:left="9204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b/>
          <w:color w:val="000000"/>
        </w:rPr>
        <w:br w:type="page"/>
      </w:r>
    </w:p>
    <w:p w14:paraId="510E9B46" w14:textId="77777777" w:rsidR="00C164EF" w:rsidRDefault="007008BC">
      <w:pPr>
        <w:pStyle w:val="a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tbl>
      <w:tblPr>
        <w:tblW w:w="14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889"/>
        <w:gridCol w:w="998"/>
      </w:tblGrid>
      <w:tr w:rsidR="00E21848" w:rsidRPr="00E21848" w14:paraId="1B03A05C" w14:textId="77777777" w:rsidTr="00E21848">
        <w:trPr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A55A0" w14:textId="25E2614B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I</w:t>
            </w:r>
            <w:r w:rsidRPr="00E218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.  ЦЕЛЕВОЙ РАЗДЕЛ</w:t>
            </w:r>
          </w:p>
        </w:tc>
      </w:tr>
      <w:tr w:rsidR="00E21848" w:rsidRPr="00E21848" w14:paraId="4FC8D29E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BCF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DE0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94D0" w14:textId="0D319454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848" w:rsidRPr="00E21848" w14:paraId="4A8947A7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D655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A09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F56" w14:textId="421419FB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848" w:rsidRPr="00E21848" w14:paraId="5471F0B3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C17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601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Научная обоснованность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61E9" w14:textId="183594A2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848" w:rsidRPr="00E21848" w14:paraId="30C3F647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E0B0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BB9" w14:textId="77777777" w:rsidR="00E21848" w:rsidRPr="00E21848" w:rsidRDefault="00E21848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F59A" w14:textId="72919BD2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848" w:rsidRPr="00E21848" w14:paraId="71D140B1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D9C2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2215998"/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AC1" w14:textId="6C98F187" w:rsidR="00E21848" w:rsidRPr="009A5742" w:rsidRDefault="009A5742" w:rsidP="00E21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742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Возрастные и индивидуальные особенности детей с нарушениями речи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1CD" w14:textId="5713BD4D" w:rsidR="00E21848" w:rsidRPr="00E2184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bookmarkEnd w:id="1"/>
      <w:tr w:rsidR="00E21848" w:rsidRPr="00E21848" w14:paraId="6F80B978" w14:textId="77777777" w:rsidTr="00E21848">
        <w:trPr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C3BC" w14:textId="7EF38CAC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2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СОДЕРЖАТЕЛЬНЫЙ </w:t>
            </w:r>
            <w:r w:rsidRPr="00E2184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РАЗДЕЛ</w:t>
            </w:r>
          </w:p>
        </w:tc>
      </w:tr>
      <w:tr w:rsidR="00E21848" w:rsidRPr="00E21848" w14:paraId="08DE4D6A" w14:textId="77777777" w:rsidTr="00C57DA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5816F2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75208D" w14:textId="77777777" w:rsidR="00E21848" w:rsidRPr="00E21848" w:rsidRDefault="00E21848" w:rsidP="00E21848">
            <w:pPr>
              <w:spacing w:after="0" w:line="240" w:lineRule="auto"/>
              <w:ind w:left="658" w:hanging="65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задачи, содержание и формы логопедического воздействия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8481" w14:textId="2B52101C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848" w:rsidRPr="00E21848" w14:paraId="1390E82F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C9B6C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355C0" w14:textId="77777777" w:rsidR="00E21848" w:rsidRPr="00E21848" w:rsidRDefault="00E21848" w:rsidP="00E21848">
            <w:pPr>
              <w:spacing w:after="0" w:line="240" w:lineRule="auto"/>
              <w:ind w:left="1015" w:hanging="101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коррекционно-образовательного процесса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8695" w14:textId="0640D38C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848" w:rsidRPr="00E21848" w14:paraId="5581CD50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2815B0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C6C5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587E" w14:textId="2957C496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1848" w:rsidRPr="00E21848" w14:paraId="0DC61C63" w14:textId="77777777" w:rsidTr="00E21848">
        <w:trPr>
          <w:trHeight w:val="119"/>
          <w:jc w:val="center"/>
        </w:trPr>
        <w:tc>
          <w:tcPr>
            <w:tcW w:w="1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537F" w14:textId="3E186621" w:rsidR="00E21848" w:rsidRPr="00C57DA8" w:rsidRDefault="00E21848" w:rsidP="00E21848">
            <w:pPr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C5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ОРГАНИЗАЦИОННЫЙ </w:t>
            </w:r>
            <w:r w:rsidRPr="00C57DA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zh-CN"/>
              </w:rPr>
              <w:t>РАЗДЕЛ</w:t>
            </w:r>
          </w:p>
        </w:tc>
      </w:tr>
      <w:tr w:rsidR="00E21848" w:rsidRPr="00E21848" w14:paraId="5430BDC6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AF27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0C97" w14:textId="77777777" w:rsidR="00E21848" w:rsidRPr="00E21848" w:rsidRDefault="00E21848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Этапы коррекционно-логопедической деятельности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B0C8" w14:textId="6E1C33DE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21848" w:rsidRPr="00E21848" w14:paraId="419A3CF2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4775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2A9" w14:textId="366D1219" w:rsidR="00E21848" w:rsidRPr="00A851D3" w:rsidRDefault="00A851D3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1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19C" w14:textId="2758CFFD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21848" w:rsidRPr="00E21848" w14:paraId="1557C6B2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07F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725" w14:textId="32ABC7F6" w:rsidR="00E21848" w:rsidRPr="00A851D3" w:rsidRDefault="00A851D3" w:rsidP="00E2184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1D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логопедической работы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CC91" w14:textId="67F54524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1848" w:rsidRPr="00E21848" w14:paraId="31698BB0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358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827" w14:textId="224C5A72" w:rsidR="00E21848" w:rsidRPr="00A851D3" w:rsidRDefault="00A851D3" w:rsidP="00A851D3">
            <w:pPr>
              <w:pStyle w:val="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851D3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Примерный перспективный план мероприятий на учебный год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A33" w14:textId="58237287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21848" w:rsidRPr="00E21848" w14:paraId="5C6DDB99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B84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2DB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работы, циклограмма учителя-логопеда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579" w14:textId="4F11F447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21848" w:rsidRPr="00E21848" w14:paraId="7F510F35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1D9" w14:textId="77777777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6CB" w14:textId="35822156" w:rsidR="00E21848" w:rsidRPr="00E21848" w:rsidRDefault="00C57DA8" w:rsidP="00C57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предметно-развивающей пространственной среды логопедического кабинета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E86A" w14:textId="526C6A88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21848" w:rsidRPr="00E21848" w14:paraId="5163C9FD" w14:textId="77777777" w:rsidTr="00E21848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2B3" w14:textId="2C6CCD09" w:rsidR="00E21848" w:rsidRPr="00E21848" w:rsidRDefault="00E2184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57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478" w14:textId="77777777" w:rsidR="00E21848" w:rsidRPr="00E21848" w:rsidRDefault="00E21848" w:rsidP="00E2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Используемая литература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13C" w14:textId="3B7CF4DF" w:rsidR="00E21848" w:rsidRPr="00C57DA8" w:rsidRDefault="00C57DA8" w:rsidP="00E2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51C1B200" w14:textId="77777777" w:rsidR="00C164EF" w:rsidRDefault="00C164EF">
      <w:pPr>
        <w:pStyle w:val="a9"/>
        <w:spacing w:line="210" w:lineRule="atLeast"/>
        <w:rPr>
          <w:color w:val="000000"/>
        </w:rPr>
      </w:pPr>
    </w:p>
    <w:p w14:paraId="0ED693F4" w14:textId="77777777" w:rsidR="00C164EF" w:rsidRDefault="00C164EF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58F6A4F9" w14:textId="77777777" w:rsidR="00C164EF" w:rsidRDefault="00C164EF">
      <w:pPr>
        <w:rPr>
          <w:rFonts w:ascii="Times New Roman" w:hAnsi="Times New Roman" w:cs="Times New Roman"/>
          <w:sz w:val="24"/>
          <w:szCs w:val="24"/>
        </w:rPr>
      </w:pPr>
    </w:p>
    <w:p w14:paraId="0923BA2E" w14:textId="77777777" w:rsidR="00C164EF" w:rsidRDefault="00C164EF">
      <w:pPr>
        <w:pStyle w:val="a9"/>
        <w:rPr>
          <w:b/>
          <w:color w:val="000000"/>
        </w:rPr>
      </w:pPr>
    </w:p>
    <w:p w14:paraId="3AAA2265" w14:textId="77777777" w:rsidR="00C164EF" w:rsidRDefault="00C164EF">
      <w:pPr>
        <w:pStyle w:val="a9"/>
        <w:jc w:val="center"/>
        <w:rPr>
          <w:b/>
          <w:color w:val="000000"/>
        </w:rPr>
      </w:pPr>
    </w:p>
    <w:p w14:paraId="2BF65290" w14:textId="77777777" w:rsidR="00C164EF" w:rsidRDefault="00C164EF">
      <w:pPr>
        <w:pStyle w:val="a9"/>
        <w:jc w:val="center"/>
        <w:rPr>
          <w:b/>
          <w:color w:val="000000"/>
        </w:rPr>
      </w:pPr>
    </w:p>
    <w:p w14:paraId="0031AFCA" w14:textId="77777777" w:rsidR="00C57DA8" w:rsidRDefault="00C57DA8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14:paraId="0CC16B08" w14:textId="170399D8" w:rsidR="00E21848" w:rsidRPr="00E21848" w:rsidRDefault="00C57673" w:rsidP="007134E1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ЦЕЛЕВОЙ РАЗДЕЛ</w:t>
      </w:r>
    </w:p>
    <w:p w14:paraId="7333BDE3" w14:textId="77777777" w:rsidR="00E21848" w:rsidRPr="00E21848" w:rsidRDefault="00E21848" w:rsidP="007134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3089F35" w14:textId="37AB83E5" w:rsidR="00E21848" w:rsidRDefault="00E21848" w:rsidP="007134E1">
      <w:pPr>
        <w:widowControl w:val="0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Пояснительная записка</w:t>
      </w:r>
    </w:p>
    <w:p w14:paraId="49EFC82D" w14:textId="77777777" w:rsidR="00C57673" w:rsidRPr="00E21848" w:rsidRDefault="00C57673" w:rsidP="007134E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CD083E8" w14:textId="5424117C" w:rsidR="00E21848" w:rsidRPr="00E21848" w:rsidRDefault="00E21848" w:rsidP="007134E1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требования к образовательному процессу основываются на 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7673" w:rsidRP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низким уровнем сформированности познавательных интересов, незрелостью эмоционально-личностной сферы, неблагоприятным соц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окружением или сочетанием тех и других факторов.</w:t>
      </w:r>
    </w:p>
    <w:p w14:paraId="066111FC" w14:textId="3605C35F" w:rsidR="00E21848" w:rsidRPr="00E21848" w:rsidRDefault="00E21848" w:rsidP="007134E1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этап развития системы ранней п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мощи детям с нарушениями речи в условиях дошкольного образовательного учреждения характеризуется повышением требований к орган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зации и осуществлению коррекционно-образовательного процесса и направлено </w:t>
      </w:r>
      <w:r w:rsidRPr="00E21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социальную адаптацию и интеграцию детей в обществе</w:t>
      </w:r>
      <w:r w:rsidRPr="00E21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вышесказанное, вызывает необходимость разработки содержания Рабочей Программы коррекционно-развивающей деятельности учителя-логопеда в дошкольной образовательной организации.</w:t>
      </w:r>
    </w:p>
    <w:p w14:paraId="3DC01AF9" w14:textId="732531ED" w:rsidR="00417831" w:rsidRDefault="00417831" w:rsidP="007134E1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коррекционной образовательной деятельности рассчитана на 2023-2024 учебный год и предназначена для детей 5 – 6, 6 – 7 лет с нарушениями речи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(ФНР, ФФНР и др.), зачисленных на логопедический пункт муниципального бюджетного дошкольного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учреждения – детского сада № 156 (далее – МБДОУ) на основании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и заключения ТМПМПК Центр «Р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дуга».</w:t>
      </w:r>
    </w:p>
    <w:p w14:paraId="5280267E" w14:textId="39EFC0B1" w:rsidR="00E21848" w:rsidRPr="00E21848" w:rsidRDefault="00E21848" w:rsidP="007134E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Cs/>
          <w:color w:val="292929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является нормативно - управленческим документом дошкольного образовательного учреждения, характ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ризующим систему 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психолого-педагогического сопровождения детей с нарушениями речи в условиях воспитательно-образовательного пр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 xml:space="preserve">цесса.  </w:t>
      </w:r>
    </w:p>
    <w:p w14:paraId="19518E1C" w14:textId="77777777" w:rsidR="00E21848" w:rsidRPr="00E21848" w:rsidRDefault="00E21848" w:rsidP="007134E1">
      <w:pPr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основу для разработки Рабочей Программы коррекционно-развивающей образовательной деятельности учителя-логопеда составляют:</w:t>
      </w:r>
    </w:p>
    <w:p w14:paraId="68C595F2" w14:textId="340450BD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 от 29.12.2012 года №273-ФЗ </w:t>
      </w:r>
      <w:r w:rsidRPr="00E21848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от 01 марта 2020</w:t>
      </w:r>
      <w:r w:rsidR="00C57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C576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65394" w14:textId="51D95DEC" w:rsidR="00E21848" w:rsidRDefault="00E21848" w:rsidP="007134E1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норматив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3049-13 от 15.05.2013</w:t>
      </w:r>
      <w:r w:rsidR="00C5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</w:t>
      </w:r>
    </w:p>
    <w:p w14:paraId="1AF5140F" w14:textId="4FBBBD99" w:rsidR="0034717E" w:rsidRPr="00E21848" w:rsidRDefault="0034717E" w:rsidP="007134E1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 дошкольного образования ФОП ДО (</w:t>
      </w:r>
      <w:r w:rsidRPr="00347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17E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федеральной образовательной программы дошкольного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2164D03" w14:textId="77777777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Программа логопедической работы по преодолению фонетико-фонематического недоразвития речи у детей. Авторы: 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Т. Б. Ф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личева, Г. В. Чиркина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;</w:t>
      </w:r>
    </w:p>
    <w:p w14:paraId="0C9555BE" w14:textId="77777777" w:rsidR="00E21848" w:rsidRPr="00E21848" w:rsidRDefault="00E21848" w:rsidP="007134E1">
      <w:pPr>
        <w:numPr>
          <w:ilvl w:val="0"/>
          <w:numId w:val="15"/>
        </w:numPr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Программа логопедической работы по преодолению общего недоразвития речи у детей. Авторы: Т.Б. Филичева, Г.В. Чи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кина, Т.В. Туманова; </w:t>
      </w:r>
    </w:p>
    <w:p w14:paraId="580711D8" w14:textId="77777777" w:rsidR="00E21848" w:rsidRPr="00E21848" w:rsidRDefault="00E21848" w:rsidP="007134E1">
      <w:pPr>
        <w:numPr>
          <w:ilvl w:val="0"/>
          <w:numId w:val="15"/>
        </w:numPr>
        <w:shd w:val="clear" w:color="auto" w:fill="FFFFFF"/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развивающей работы для детей с ОНР Н.В.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Нищевой</w:t>
      </w:r>
      <w:proofErr w:type="spellEnd"/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;</w:t>
      </w:r>
    </w:p>
    <w:p w14:paraId="224471AC" w14:textId="30F9AFF0" w:rsidR="00E21848" w:rsidRPr="00E21848" w:rsidRDefault="00E21848" w:rsidP="007134E1">
      <w:pPr>
        <w:numPr>
          <w:ilvl w:val="0"/>
          <w:numId w:val="15"/>
        </w:numPr>
        <w:shd w:val="clear" w:color="auto" w:fill="FFFFFF"/>
        <w:spacing w:after="0" w:line="240" w:lineRule="auto"/>
        <w:ind w:left="0" w:right="-31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Положение о логопедическом пункте ДОУ</w:t>
      </w:r>
      <w:r w:rsidR="004178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14:paraId="36C9A408" w14:textId="11AC24A8" w:rsidR="00E21848" w:rsidRPr="00E21848" w:rsidRDefault="00E21848" w:rsidP="007134E1">
      <w:pPr>
        <w:spacing w:after="0" w:line="240" w:lineRule="auto"/>
        <w:ind w:right="-31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</w:t>
      </w:r>
      <w:r w:rsidRPr="00E2184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рабочая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 с учетом целей и задач основной образовательной программы дошкольного образов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«От рождения до школы» под редакцией 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Васильевой. В программе определены коррекцио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 задачи, основные направления работы, условия и средства формирования фонетико-фонематической, лексико-грамматической сторон и связной речи. </w:t>
      </w:r>
    </w:p>
    <w:p w14:paraId="70A6AADC" w14:textId="77777777" w:rsidR="00E21848" w:rsidRPr="00E21848" w:rsidRDefault="00E21848" w:rsidP="007134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14:paraId="6F826055" w14:textId="7C719C42" w:rsidR="00E21848" w:rsidRDefault="00E21848" w:rsidP="007134E1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1.2</w:t>
      </w:r>
      <w:r w:rsidR="007134E1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Актуальность программы</w:t>
      </w:r>
    </w:p>
    <w:p w14:paraId="48E82B9D" w14:textId="77777777" w:rsidR="00417831" w:rsidRPr="00E21848" w:rsidRDefault="00417831" w:rsidP="007134E1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14:paraId="77B6A266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Данная коррекционно-развивающая программа разработана в целях оказания логопедической помощи дошкольникам, имеющим нарушение зв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у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копроизношения с фонематическими нарушениями речи.</w:t>
      </w:r>
    </w:p>
    <w:p w14:paraId="34811745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Овладение правильным произношением речевых звуков является одним из очень важных звеньев в развитии речи ребенка. Заканчивается пр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цесс становления звукопроизношения к 5-6-летнему возрасту, когда ребенок правильно может произносить все звуки (Парамонова Л.Г.). Однако благ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получное формирование </w:t>
      </w:r>
      <w:proofErr w:type="spellStart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звукопроизносительной</w:t>
      </w:r>
      <w:proofErr w:type="spellEnd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14:paraId="5766816A" w14:textId="7ED75043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устной речи могут являться причиной</w:t>
      </w:r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ошибок в письменной речи. У 16,7% будущих первоклассников имеются предпосылки к </w:t>
      </w:r>
      <w:proofErr w:type="spellStart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артикуляторно</w:t>
      </w:r>
      <w:proofErr w:type="spellEnd"/>
      <w:r w:rsidRPr="00E21848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-акустической дисграфии</w:t>
      </w:r>
      <w:r w:rsidR="00417831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(Парамонова, 2006). У детей с нечёткой артикуляцией необходимо проводить дифференциацию звуков родного языка.</w:t>
      </w:r>
    </w:p>
    <w:p w14:paraId="127FA710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научными исследованиями в области дефектологии доказано исключительно важное значение раннего распознавания 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чевого недоразвития и его более ранней коррекции, что позволяет предупреждать затруднения детей при обучении в школе (</w:t>
      </w:r>
      <w:proofErr w:type="spellStart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Т.А.Власова</w:t>
      </w:r>
      <w:proofErr w:type="spellEnd"/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1972). Коррекционно-воспитательная работа с детьми дошкольного возраста приводит к значительной их компенсации. </w:t>
      </w:r>
    </w:p>
    <w:p w14:paraId="4638C556" w14:textId="77777777" w:rsidR="00E21848" w:rsidRPr="00E21848" w:rsidRDefault="00E21848" w:rsidP="007134E1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4"/>
          <w:szCs w:val="24"/>
          <w:lang w:eastAsia="ru-RU"/>
        </w:rPr>
      </w:pPr>
    </w:p>
    <w:p w14:paraId="0AF75ABF" w14:textId="2D847A14" w:rsidR="00E21848" w:rsidRDefault="00E21848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1.3</w:t>
      </w:r>
      <w:r w:rsidR="007134E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Научная обоснованность</w:t>
      </w:r>
    </w:p>
    <w:p w14:paraId="186BE906" w14:textId="77777777" w:rsidR="00417831" w:rsidRPr="00E21848" w:rsidRDefault="00417831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14:paraId="4E611772" w14:textId="77777777" w:rsidR="00E21848" w:rsidRPr="00E21848" w:rsidRDefault="00E21848" w:rsidP="0071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написана в соответствии с современными представлениями науки о механизмах формирования звукопроизношения у р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бенка.  </w:t>
      </w:r>
    </w:p>
    <w:p w14:paraId="7DCD43E1" w14:textId="2E518350" w:rsidR="00E21848" w:rsidRPr="00E21848" w:rsidRDefault="00E21848" w:rsidP="007134E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Теоретической основой программы являются положения о соотношении коррекции и развития, разработанные Л.С. Выготским, П.Я. Гальпериным, Б.Д.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Элькониным.</w:t>
      </w:r>
    </w:p>
    <w:p w14:paraId="46B21C47" w14:textId="5302D27A" w:rsidR="00E21848" w:rsidRPr="00E21848" w:rsidRDefault="00E21848" w:rsidP="007134E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программе также нашли отражения идеи ряда учёных: Г.А. Волковой, Л.С. Волковой, В.А.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Ковшикова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Р.И.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Лалаевой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Л.Г. Парам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новой, О.В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Правдиной, Т.Б.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Филичивой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Т.Б.</w:t>
      </w:r>
      <w:r w:rsidR="00DD35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Чиркиной, М.Ф. Фомичёвой, М.Е.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Хватцева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по проблеме коррекции устной речи.</w:t>
      </w:r>
    </w:p>
    <w:p w14:paraId="39F3AE47" w14:textId="490A9EB9" w:rsidR="00E21848" w:rsidRPr="00E21848" w:rsidRDefault="00E21848" w:rsidP="0071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 тезисом при разработке данной программы стала теория Н.А.</w:t>
      </w:r>
      <w:r w:rsidR="00DD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Бернштейна об уровневом принципе формирова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навыков. Согласно этой теории, любой навык на началь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этапе своего формирования под контролем сознания, но по мере совершенствования нав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отдельные операции авто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матизируются и их регуляция осуществляется уже в более свер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нутом виде, вне контроля сознания. В завершение этого про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под контролем сознания остается только конечный результат всей цепочки операции. Эта схема применима к на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выкам пр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 звукопроизношения.</w:t>
      </w:r>
    </w:p>
    <w:p w14:paraId="56CF11F2" w14:textId="77777777" w:rsidR="009851FA" w:rsidRDefault="009851FA" w:rsidP="007134E1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Содержание программы коррекционной работы определяют принципы:</w:t>
      </w:r>
    </w:p>
    <w:p w14:paraId="60F0625B" w14:textId="367B496B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– принцип развивающего образования, целью которого является развитие ребенка; </w:t>
      </w:r>
    </w:p>
    <w:p w14:paraId="00FA170D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– сочетание принципов научной обоснованности и практической применимости;</w:t>
      </w:r>
    </w:p>
    <w:p w14:paraId="155306F9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соответствие критериям полноты, необходимости и достаточности; </w:t>
      </w:r>
    </w:p>
    <w:p w14:paraId="2D3F293E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обеспечение единства воспитательных, развивающих и обучающих целей и задач процесса образования детей дошкольного возраста; </w:t>
      </w:r>
    </w:p>
    <w:p w14:paraId="6B1E09FF" w14:textId="77777777" w:rsidR="009851FA" w:rsidRDefault="009851FA" w:rsidP="007134E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– построение образовательного процесса на адекватных возрасту формах работы с детьми; </w:t>
      </w:r>
    </w:p>
    <w:p w14:paraId="7A72755B" w14:textId="3786B26F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принцип интеграции образовательных областей в соответствии с возрастными возможностями и особенностями воспитанников, 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цификой и возможностями образовательных областей;</w:t>
      </w:r>
    </w:p>
    <w:p w14:paraId="140D1414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соответствие комплексно-тематическому принципу построения образовательного процесса.</w:t>
      </w:r>
    </w:p>
    <w:p w14:paraId="198203F8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Учитываются следующие коррекционно-педагогические принципы:</w:t>
      </w:r>
    </w:p>
    <w:p w14:paraId="2BDF0701" w14:textId="1A521FD3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системности: </w:t>
      </w:r>
      <w:r w:rsidRPr="009851FA">
        <w:rPr>
          <w:rFonts w:ascii="Times New Roman" w:hAnsi="Times New Roman" w:cs="Times New Roman"/>
          <w:sz w:val="24"/>
          <w:szCs w:val="24"/>
        </w:rPr>
        <w:t>опирается на представление о речи как о сложной функциональной системе, структурные компоненты которой нах</w:t>
      </w:r>
      <w:r w:rsidRPr="009851FA">
        <w:rPr>
          <w:rFonts w:ascii="Times New Roman" w:hAnsi="Times New Roman" w:cs="Times New Roman"/>
          <w:sz w:val="24"/>
          <w:szCs w:val="24"/>
        </w:rPr>
        <w:t>о</w:t>
      </w:r>
      <w:r w:rsidRPr="009851FA">
        <w:rPr>
          <w:rFonts w:ascii="Times New Roman" w:hAnsi="Times New Roman" w:cs="Times New Roman"/>
          <w:sz w:val="24"/>
          <w:szCs w:val="24"/>
        </w:rPr>
        <w:t>дятся в тесном взаимодействии. В связи с этим изучение речи, процесса ее развития и коррекции нарушений предполагает воздействие на все компоненты, на все стороны речевой функциональной системы.</w:t>
      </w:r>
    </w:p>
    <w:p w14:paraId="261C76E6" w14:textId="7A8921F0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комплексности: данный принцип преду</w:t>
      </w:r>
      <w:r>
        <w:rPr>
          <w:rFonts w:ascii="Times New Roman" w:hAnsi="Times New Roman" w:cs="Times New Roman"/>
          <w:sz w:val="24"/>
          <w:szCs w:val="24"/>
        </w:rPr>
        <w:softHyphen/>
        <w:t>сматривает совместную работу учителя-логопеда с воспитателями и педагогами-специалистами МБДОУ;</w:t>
      </w:r>
    </w:p>
    <w:p w14:paraId="2D0A1E9C" w14:textId="5280731C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</w:t>
      </w:r>
      <w:r>
        <w:rPr>
          <w:rFonts w:ascii="Times New Roman" w:hAnsi="Times New Roman" w:cs="Times New Roman"/>
          <w:sz w:val="24"/>
          <w:szCs w:val="24"/>
        </w:rPr>
        <w:softHyphen/>
        <w:t>ципы систематичности и взаимосвязи учебного материала, его конкретности и доступности, постепенности, концентриче</w:t>
      </w:r>
      <w:r>
        <w:rPr>
          <w:rFonts w:ascii="Times New Roman" w:hAnsi="Times New Roman" w:cs="Times New Roman"/>
          <w:sz w:val="24"/>
          <w:szCs w:val="24"/>
        </w:rPr>
        <w:softHyphen/>
        <w:t>ского наращивания информации в каждой из последующих возрастных групп по всем направлениям работы, что позволя</w:t>
      </w:r>
      <w:r>
        <w:rPr>
          <w:rFonts w:ascii="Times New Roman" w:hAnsi="Times New Roman" w:cs="Times New Roman"/>
          <w:sz w:val="24"/>
          <w:szCs w:val="24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>
        <w:rPr>
          <w:rFonts w:ascii="Times New Roman" w:hAnsi="Times New Roman" w:cs="Times New Roman"/>
          <w:sz w:val="24"/>
          <w:szCs w:val="24"/>
        </w:rPr>
        <w:softHyphen/>
        <w:t>витие.</w:t>
      </w:r>
    </w:p>
    <w:p w14:paraId="78452454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рассмотрение нарушений речи во взаимосвязи с другими сторонами психического развития ребенка;</w:t>
      </w:r>
    </w:p>
    <w:p w14:paraId="0F8FACAB" w14:textId="77777777" w:rsidR="009851FA" w:rsidRDefault="009851FA" w:rsidP="007134E1">
      <w:pPr>
        <w:pStyle w:val="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онтогенетический принцип;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общность развития нормально развивающихся детей и детей с общим недоразв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речи и основывается на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тогенетическом принципе, учитывая закономерности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детской речи в норме.</w:t>
      </w:r>
    </w:p>
    <w:p w14:paraId="15DFE33B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принцип учета структуры речевого дефекта; </w:t>
      </w:r>
    </w:p>
    <w:p w14:paraId="491D105F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принцип обходного пути коррекции недостатков в речевом развитии;</w:t>
      </w:r>
    </w:p>
    <w:p w14:paraId="7B09E05A" w14:textId="77777777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принцип учета зоны ближайшего и актуального развития. </w:t>
      </w:r>
    </w:p>
    <w:p w14:paraId="44F0E6B7" w14:textId="5689B13F" w:rsidR="009851FA" w:rsidRDefault="009851FA" w:rsidP="007134E1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учитываются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принципы, как наглядность, доступность, дифференцированный и индивидуальный подход и др. Принцип наглядности в проектировании рабочей программы учителя-логопеда дошкольного образовательного учреждения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гламентирует подбор наглядного материала. Принцип доступности предполагает подбор материала от простого к сложному, в зависимости от возрастных и индивидуальных потребностей ребенка. Принцип индивидуального и дифференцированного подхода отражается на комплект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вании групп и подгрупп в зависимости от результатов обследования детей с нарушениями речевого развития.</w:t>
      </w:r>
    </w:p>
    <w:p w14:paraId="7B6190AE" w14:textId="77777777" w:rsidR="007134E1" w:rsidRDefault="007134E1" w:rsidP="007134E1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C84824" w14:textId="4E4C0C89" w:rsidR="00E21848" w:rsidRDefault="00E21848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1.4</w:t>
      </w:r>
      <w:r w:rsidR="007134E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Направленность</w:t>
      </w:r>
      <w:r w:rsidR="007A354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программы</w:t>
      </w:r>
    </w:p>
    <w:p w14:paraId="4285991C" w14:textId="77777777" w:rsidR="007A3546" w:rsidRPr="00E21848" w:rsidRDefault="007A3546" w:rsidP="007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14:paraId="738482F0" w14:textId="3B5C0D9F" w:rsidR="00E21848" w:rsidRPr="00E21848" w:rsidRDefault="00E21848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– 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 формирования полноценной фонетической и лексико-грамматической системы языка, разв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фонематического восприятия и навыков первоначального звукового анализа и синтеза у детей с нарушениями речи, зачисленных на лог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педический пункт ДОУ.</w:t>
      </w:r>
    </w:p>
    <w:p w14:paraId="3DA026AD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Задачи программы:</w:t>
      </w:r>
    </w:p>
    <w:p w14:paraId="2A075605" w14:textId="00DB8139" w:rsidR="009851FA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артикуляционной и мелкой моторики</w:t>
      </w:r>
      <w:r w:rsid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43F88D7E" w14:textId="1F696DDC" w:rsidR="00E21848" w:rsidRPr="00E21848" w:rsidRDefault="009851FA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Развитие </w:t>
      </w:r>
      <w:r w:rsidR="00E21848"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просодических компонентов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интонацию, мелодику, тембр, темп, ритм, силу голоса, громкость, высоту, паузы, л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851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гическое ударение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E21848"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31590207" w14:textId="2F62511E" w:rsidR="00E21848" w:rsidRDefault="00E21848" w:rsidP="007134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речевого дыхания.</w:t>
      </w:r>
    </w:p>
    <w:p w14:paraId="69CEC92F" w14:textId="389494FD" w:rsidR="0060628E" w:rsidRPr="00E21848" w:rsidRDefault="0060628E" w:rsidP="007134E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слоговой структуры речи.</w:t>
      </w:r>
    </w:p>
    <w:p w14:paraId="3EAF858F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Постановка звуков и ввод их в речь.</w:t>
      </w:r>
    </w:p>
    <w:p w14:paraId="6EA38F92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и совершенствование фонематических процессов: анализа, синтеза, восприятия и представлений</w:t>
      </w:r>
      <w:r w:rsidRPr="00E21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7BEF7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</w:t>
      </w:r>
    </w:p>
    <w:p w14:paraId="70F5C4FF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Уточнение </w:t>
      </w:r>
      <w:proofErr w:type="spellStart"/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слухопроизносительных</w:t>
      </w:r>
      <w:proofErr w:type="spellEnd"/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дифференцировок фонем.</w:t>
      </w:r>
    </w:p>
    <w:p w14:paraId="1F935E7A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лексико-грамматического строя, совершенствование связного высказывания в процессе работы над фонетико-фонематической стороной речи.</w:t>
      </w:r>
    </w:p>
    <w:p w14:paraId="739C4143" w14:textId="77777777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Профилактика нарушений письменной речи. </w:t>
      </w:r>
    </w:p>
    <w:p w14:paraId="4C80AA77" w14:textId="25708886" w:rsidR="00E21848" w:rsidRPr="00E21848" w:rsidRDefault="00E21848" w:rsidP="007134E1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психических функций: слухового внимания, 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зрительного внимания, слуховой</w:t>
      </w:r>
      <w:r w:rsidR="007A35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памяти, зрительной памяти, 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логическ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 мышления, пространственной ориентировки в системе коррекционной работы, направленной на устранение фонетико-фонематического недоразвития у детей старшего дошкольного возраста.</w:t>
      </w:r>
    </w:p>
    <w:p w14:paraId="50532527" w14:textId="11CD1C23" w:rsidR="00E21848" w:rsidRPr="00E21848" w:rsidRDefault="00E21848" w:rsidP="0071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Адресат программы: 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дошкольники 5-</w:t>
      </w:r>
      <w:r w:rsidR="006062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6, 6-7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лет, имеющие нарушения:</w:t>
      </w:r>
    </w:p>
    <w:p w14:paraId="20C533B8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1) з</w:t>
      </w:r>
      <w:r w:rsidRPr="00E2184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вукопроизношения</w:t>
      </w:r>
      <w:r w:rsidRPr="00E218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485DD88F" w14:textId="77777777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2) фонематического слуха;</w:t>
      </w:r>
    </w:p>
    <w:p w14:paraId="5349C110" w14:textId="21909EFF" w:rsidR="00E21848" w:rsidRP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3) грамматического строя речи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;</w:t>
      </w:r>
    </w:p>
    <w:p w14:paraId="4F8057DB" w14:textId="287EBFCB" w:rsidR="00E21848" w:rsidRDefault="00E21848" w:rsidP="007134E1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4)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Pr="00E21848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слоговой структуры речи</w:t>
      </w:r>
      <w:r w:rsidR="0060628E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.</w:t>
      </w:r>
    </w:p>
    <w:p w14:paraId="3C335F70" w14:textId="77777777" w:rsidR="009A5742" w:rsidRDefault="009A5742" w:rsidP="007134E1">
      <w:pPr>
        <w:shd w:val="clear" w:color="auto" w:fill="FFFFFF"/>
        <w:tabs>
          <w:tab w:val="center" w:pos="5453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14:paraId="0AA275E3" w14:textId="5A93C8F7" w:rsidR="00E21848" w:rsidRPr="00E21848" w:rsidRDefault="00E21848" w:rsidP="007134E1">
      <w:pPr>
        <w:shd w:val="clear" w:color="auto" w:fill="FFFFFF"/>
        <w:tabs>
          <w:tab w:val="center" w:pos="5453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1.5</w:t>
      </w:r>
      <w:r w:rsidR="00C57DA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.</w:t>
      </w:r>
      <w:r w:rsidRPr="00E2184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</w:t>
      </w:r>
      <w:r w:rsidR="009A5742" w:rsidRPr="009A574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Возрастные и индивидуальные особенности детей с нарушениями речи</w:t>
      </w:r>
    </w:p>
    <w:p w14:paraId="6F4EC67C" w14:textId="77777777" w:rsidR="009A5742" w:rsidRDefault="009A5742" w:rsidP="00713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9FD7" w14:textId="36517DAA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детей от 5 до 6 лет</w:t>
      </w:r>
    </w:p>
    <w:p w14:paraId="1815D49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шестом году жизни ребенка происходят важные изменения в развитии речи. Для детей этого возраста становится нормой правил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произношение звуков. Сравнивая свою речь с 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 темп речи в зависимости от ситуации (громко читать стихи на празднике или тихо делиться своими секретами и т.п.). Дети начинают употреблять обобщающие слова, синонимы, антонимы, оттенки значений слов, многозначные слова.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 т.д.); глаголами, обозначающими трудовые действия людей разных профессий, прилагательными и наречиями, отражающими качество действий, отношение людей к профессиональной деятельности.</w:t>
      </w:r>
    </w:p>
    <w:p w14:paraId="1888C5B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учатся самостоятельно строить игровые и деловые диалоги, осваивая правила речевого этикета, пользоваться прямой и косвенной речью; в описательном и повествовательном монологах способны передать состояние героя, его настроение, отношение к событию, используя эпитеты, сравнения.</w:t>
      </w:r>
    </w:p>
    <w:p w14:paraId="521523A4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чтения ребенка 5–6 лет пополняется произведениями разнообразной тематики, в том числе связанной с проблемами семьи, вза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моотношений со взрослыми, сверстниками, с историей страны. Малыш способен удерживать в памяти большой объем информации, ему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ступно чтение с продолжением. Дети приобщаются к литературному контексту, в который включается еще и автор, история создания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ведения. Практика анализа текстов, работа с иллюстрациями способствуют углублению читательского опыта, формированию читательских симпатий.</w:t>
      </w:r>
    </w:p>
    <w:p w14:paraId="10052C96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5 годам они обладают довольно большим запасом представлений об окружающем, которые получают благодаря своей активности, стремлению задавать вопросы и экспериментировать. Отсутствует точная ориентация во временах года, днях недели. Дети хорошо усваивают названия тех дней недели и месяцев года, с которыми связаны яркие события.</w:t>
      </w:r>
    </w:p>
    <w:p w14:paraId="318C4073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детей становится более устойчивым и произвольным. Они могут заниматься не очень привлекательным, но нужным делом в течение 20–25 мин вместе со взрослым. Ребенок этого возраста уже способен действовать по правилу, которое задается взрослым.</w:t>
      </w:r>
    </w:p>
    <w:p w14:paraId="6C9139F7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памяти изменяется не существенно. Улучшается ее устойчивость. При этом для запоминания дети уже могут использовать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сложные приемы и средства (в качестве подсказки могут выступать карточки или рисунки).</w:t>
      </w:r>
    </w:p>
    <w:p w14:paraId="1A69AFCB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5–6 лет ведущее значение приобретает наглядно-образное мышление, которое позволяет ребенку решать более сложные задачи с использованием обобщенных наглядных средств (схем, чертежей и пр.) и обобщенных представлений о свойствах различных предметов и явлений. К наглядно-действенному мышлению дети прибегают в тех случаях, когда сложно без практических проб выявить необходимые связи и отношения.</w:t>
      </w:r>
    </w:p>
    <w:p w14:paraId="6389CA59" w14:textId="20634B8F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особенности детей от 6 до 7 лет</w:t>
      </w:r>
    </w:p>
    <w:p w14:paraId="38249CBD" w14:textId="77777777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сюжетно-ролевых играх дети этого возраста начинают осваивать сложные взаимодействия людей, отражающие характерные знач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мые жизненные ситуации, например, свадьбу, рождение ребёнка, болезнь, трудоустройство. Игровые действия детей становятся более сло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ными, обретают особый смысл, который не всегда открывается взрослому.  Продолжает развиваться восприятие, образное мышление.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должают развиваться навыки обобщения и рассуждения, но они в значительной степени ещё ограничиваются наглядными признаками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 Развивается воображение, однако часто приходится констатировать снижение развития воображения в этом возрасте в сравнении со старшей группой.</w:t>
      </w:r>
    </w:p>
    <w:p w14:paraId="68506541" w14:textId="77777777" w:rsidR="007134E1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дошкольников становится произвольным, время произвольного сосредоточения достигает 30 минут. Продолжают развиват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все компоненты речи, диалогическая и некоторые виды монологической речи. Расширяется словарь.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дошкольный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раст: ребёнок обладает высоким уровнем познавательного и личностного развития, что позволяет ему в дальнейшем успешно учиться в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ле.</w:t>
      </w:r>
    </w:p>
    <w:p w14:paraId="4F1BB764" w14:textId="5DAA461B" w:rsidR="009A5742" w:rsidRDefault="009A5742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речи детей с общим недоразвитием речи (ОНР) и фонетико-фонематическим недоразвитием речи (ФФНР)</w:t>
      </w:r>
    </w:p>
    <w:p w14:paraId="300B84BA" w14:textId="0F6E7304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недоразвитие речи рассматривается как системное нарушение речевой деятельности, сложные речевые рас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стройства, при 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рых у детей нарушено формирование всех компонентов речевой системы, касающихся и звуковой, и смысловой сторон, при нормальном 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хе и сохранном ин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теллекте (Левина Р. Е., Филичева Т. Б., Чиркина Г. В.). Речевая недостаточность при общем недоразвитии речи у дошколь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ников может варьироваться от полного отсутствия речи до развернутой речи с выраженными проявлениями лексико- грамматического 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нетико-фонематического недоразвития (Левина Р. Е.).</w:t>
      </w:r>
    </w:p>
    <w:p w14:paraId="44EFABE9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При первом уровне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ОНР речевые средства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бенка ограничены, активный словарь практически не сформи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рован и состоит из звукопо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ражаний,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звукокомплексов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слов, обиходных слов, сопровождающихся жестами и мими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кой. Характерна многозначность употребл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емых слов, когда одни и те же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слова используются для обозначения разных предметов и явлений. Возможна замена названий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метов названиями действий и наоборот. В активной речи преобладают корневые слова, лишенные флексий. Пассивный словарь шире 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ного, но тоже крайне ограничен. Практи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чески отсутствует понимание категории числа существитель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ных и глаголов, времени, рода, падежа. Наблюдается полиморфное нарушение звукопроизношения, неосознаваемое. Фонематическое развитие нахо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дится в зачаточном состоянии. Ограничена способность вос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приятия и воспроизведения слоговой структуры слова.</w:t>
      </w:r>
    </w:p>
    <w:p w14:paraId="39A2E967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переходе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ко второму уровню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развития рече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вая активность ребенка возрастает. Активный словарный запас расширяется за счет конкретной обиходной предметной и глагольной лек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сики. Возможно использование местоимений, союзов и иног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 простых предл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гов. В самостоятельных высказываниях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матических конструкций, отсутствует согласование прилага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гольный словарь, связанный с трудовыми действиями взрослых, растительным и животным миром. От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мечается незнание не только оттенков цветов, но и основных цветов. Типичны грубые нарушения слоговой структуры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слов. У детей выявляется недостато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ность фо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нетической стороны речи (большое количество несформированных звуков).</w:t>
      </w:r>
    </w:p>
    <w:p w14:paraId="39E0F381" w14:textId="77777777" w:rsidR="009A5742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Третий уровень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речевого развития характеризуется наличи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ем развернутой фразовой речи с элементами лексико-грамматического и фонетико-фонематического недоразвития. Отме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вообразования. Ребенок образует существительные и прилагательные с умень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бенок может неправильно употреблять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цированное произношение звуков, причем замены могут быть нестойкими. Недостатки произношения могут выр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фиксами. Появляется связная речь, дети могут 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ставить короткий рассказ, однако при этом отмечаются нарушение последовательности, связности, недостаточное раскрытие причинно-следственных связей.</w:t>
      </w:r>
    </w:p>
    <w:p w14:paraId="28E29183" w14:textId="3A522BF9" w:rsidR="00C164EF" w:rsidRDefault="009A5742" w:rsidP="007134E1">
      <w:pPr>
        <w:pStyle w:val="1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Фонетико-фонематическое недоразвитие речи – нарушение процессов формирования произносительной системы родного языка 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тей с различными речевыми расстройствами вследствие дефектов восприятия и произношения фонем. При ФФНР наблюдается нарушение фонематических процессов, звукопроизношения, а также может быть нарушение просодических компонентов речи (дыхание, голос, темп, м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лодико-интонационная сторона речи).</w:t>
      </w:r>
    </w:p>
    <w:p w14:paraId="0716EC9B" w14:textId="783428C1" w:rsidR="009A5742" w:rsidRPr="009A5742" w:rsidRDefault="009A5742" w:rsidP="007134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II.  </w:t>
      </w:r>
      <w:r w:rsidR="007134E1"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14:paraId="157FB33A" w14:textId="19ED2D74" w:rsidR="009A5742" w:rsidRDefault="009A5742" w:rsidP="0071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71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Цель, задачи, содержание и формы логопедического воздействия</w:t>
      </w:r>
    </w:p>
    <w:p w14:paraId="3AF58CE3" w14:textId="77777777" w:rsidR="007134E1" w:rsidRPr="009A5742" w:rsidRDefault="007134E1" w:rsidP="009A5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B8565" w14:textId="1243DED6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речевых нарушений, квалификации их характера, степени выраженности, структуры речевого дефекта</w:t>
      </w:r>
      <w:r w:rsidR="0071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определить цель, задачи, содержание и формы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логопедического воздействия.</w:t>
      </w:r>
    </w:p>
    <w:p w14:paraId="58095EEA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</w:t>
      </w:r>
    </w:p>
    <w:p w14:paraId="7A8B0E12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7CB4A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воспитанников МБДОУ и выявление среди них детей, нуждающихся в профилактической и коррекционной 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в области развития речи.</w:t>
      </w:r>
    </w:p>
    <w:p w14:paraId="172EAE60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14:paraId="74E46034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навыков коммуникативного общения.</w:t>
      </w:r>
    </w:p>
    <w:p w14:paraId="784BA818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необходимой профилактической и коррекционной работы с детьми в соответствии с планами 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и подгрупповых занятий.</w:t>
      </w:r>
    </w:p>
    <w:p w14:paraId="097C8EA4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педагогического коллектива МБДОУ и родителей информационной готовности к логопедической работе, ок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помощи в организации полноценной речевой среды.</w:t>
      </w:r>
    </w:p>
    <w:p w14:paraId="5C7714B8" w14:textId="77777777" w:rsidR="009A5742" w:rsidRPr="009A5742" w:rsidRDefault="009A5742" w:rsidP="007134E1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эффективного коррекционно-развивающего сопровождения детей с различными речевыми нарушениями.</w:t>
      </w:r>
    </w:p>
    <w:p w14:paraId="6951AD89" w14:textId="77777777" w:rsidR="009A5742" w:rsidRP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коррекционно-развивающей работы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создание условий для устранения речевых дефектов, на предупр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возможных последствий речевых недостатков.</w:t>
      </w:r>
    </w:p>
    <w:p w14:paraId="7D7B51AF" w14:textId="4C9A1DEE" w:rsidR="009A5742" w:rsidRDefault="009A5742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– подгрупповая, подвижными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индивидуальная. В соответствии с Ф</w:t>
      </w:r>
      <w:r w:rsidR="0071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</w:t>
      </w:r>
    </w:p>
    <w:p w14:paraId="4329FFF1" w14:textId="77777777" w:rsidR="007134E1" w:rsidRDefault="007134E1" w:rsidP="00713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14:paraId="400CB935" w14:textId="77777777" w:rsidR="007134E1" w:rsidRPr="009A5742" w:rsidRDefault="007134E1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23D5" w14:textId="70EF7727" w:rsidR="009A5742" w:rsidRDefault="009A5742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71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организации коррекционно-образовательного процесса</w:t>
      </w:r>
    </w:p>
    <w:p w14:paraId="4C2A988F" w14:textId="192B9046" w:rsidR="007134E1" w:rsidRDefault="007134E1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D046C" w14:textId="77777777" w:rsidR="007134E1" w:rsidRPr="009A5742" w:rsidRDefault="007134E1" w:rsidP="0071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конечного результата коррекционно-образовательной деятельности – устранения недостатков в речевом развитии д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14:paraId="374A9D9B" w14:textId="77777777" w:rsidR="007134E1" w:rsidRPr="009A5742" w:rsidRDefault="007134E1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9033"/>
        <w:gridCol w:w="3543"/>
      </w:tblGrid>
      <w:tr w:rsidR="009A5742" w:rsidRPr="009A5742" w14:paraId="750BAFFE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EEB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BD5C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0E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9A5742" w:rsidRPr="009A5742" w14:paraId="0B3B9F06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9B3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248E7D8F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исходно-</w:t>
            </w:r>
          </w:p>
          <w:p w14:paraId="09738F26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  <w:p w14:paraId="3147612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492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анамнестических данных посредством изучения медицинской и педагогич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документации ребёнка.</w:t>
            </w:r>
          </w:p>
          <w:p w14:paraId="4D32D481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и степени фиксации на речевом дефекте.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2CEF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речев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дефекта каждого ребёнка, задач корр. работы.</w:t>
            </w:r>
          </w:p>
        </w:tc>
      </w:tr>
      <w:tr w:rsidR="009A5742" w:rsidRPr="009A5742" w14:paraId="15D47A6D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6A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  <w:p w14:paraId="6C7DB98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</w:p>
          <w:p w14:paraId="2E42583D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14:paraId="423FF60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FAC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содержания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14:paraId="1CAAB2E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</w:t>
            </w:r>
          </w:p>
          <w:p w14:paraId="5B9D099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</w:t>
            </w:r>
          </w:p>
          <w:p w14:paraId="328624B3" w14:textId="5BD0FE9A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информационной готовности педагогов ДОУ и родителей к пров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дению эффективной коррекционно-педагогической работы с детьми. </w:t>
            </w:r>
          </w:p>
          <w:p w14:paraId="5F3AB301" w14:textId="2F525F54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Индивидуальное консультирование родителей – знакомство с данными логопед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следования, структурой речевого дефекта, определение задач совместной помощи ребёнку в преодолении данного речевого нарушения, рекомендации по 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ребёнка вне детского сада.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2940" w14:textId="77777777" w:rsidR="0076396A" w:rsidRDefault="0076396A" w:rsidP="0076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алендарно-тематическо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тий; планы индивидуальной р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боты; взаимодействие</w:t>
            </w:r>
          </w:p>
          <w:p w14:paraId="06195B69" w14:textId="7554447F" w:rsidR="009A5742" w:rsidRPr="009A5742" w:rsidRDefault="0076396A" w:rsidP="0076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пециалистов ДОУ и родителей ребёнка с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</w:t>
            </w:r>
            <w:r w:rsidR="009A5742"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</w:tr>
      <w:tr w:rsidR="009A5742" w:rsidRPr="009A5742" w14:paraId="1283CDC2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72AE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</w:t>
            </w:r>
          </w:p>
          <w:p w14:paraId="4F6130D6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</w:t>
            </w:r>
          </w:p>
          <w:p w14:paraId="5E9B615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8AD9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задач, определённых в индивидуальных, подгрупповых коррекцио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программах.</w:t>
            </w:r>
          </w:p>
          <w:p w14:paraId="38C54F72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D21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определённого п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зитивного эффекта в устран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у детей отклонений в реч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развитии</w:t>
            </w:r>
          </w:p>
        </w:tc>
      </w:tr>
      <w:tr w:rsidR="009A5742" w:rsidRPr="009A5742" w14:paraId="7B8CD484" w14:textId="77777777" w:rsidTr="0076396A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9BD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</w:t>
            </w:r>
          </w:p>
          <w:p w14:paraId="790ED5B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proofErr w:type="spellEnd"/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28AEB5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33A4" w14:textId="145341BA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диагностической процедуры логопедического 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следования состояния речевых и неречевых функций ребёнка – оценка динамики, качества и устойчивости результатов коррекционной работы с детьми.  </w:t>
            </w:r>
          </w:p>
          <w:p w14:paraId="33A0E4E8" w14:textId="6B1B60F8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дальнейших образовательных (коррекционно-образовательных) пе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 детей, выпускников ДОУ</w:t>
            </w:r>
            <w:r w:rsidR="0076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7950" w14:textId="77777777" w:rsidR="009A5742" w:rsidRPr="009A5742" w:rsidRDefault="009A5742" w:rsidP="009A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прекращении лог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педической работы с ребёнком, изменении её характера или продолжении логопедической работы.</w:t>
            </w:r>
          </w:p>
        </w:tc>
      </w:tr>
    </w:tbl>
    <w:p w14:paraId="64C1BFB7" w14:textId="77777777" w:rsidR="009A5742" w:rsidRPr="009A5742" w:rsidRDefault="009A5742" w:rsidP="009A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77E4C1BE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рективы с учётом наличия либо отсутствия динамики коррекции. Пополнение фонда логопедического кабинета учебно-методическими пос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биями, наглядным дидактическим материалом осуществляется в течение всего учебного года.</w:t>
      </w:r>
    </w:p>
    <w:p w14:paraId="1DE9964E" w14:textId="77777777" w:rsidR="009A5742" w:rsidRPr="009A5742" w:rsidRDefault="009A5742" w:rsidP="009A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7E09D" w14:textId="3C2D1A63" w:rsidR="009A5742" w:rsidRDefault="009A5742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Направления работы</w:t>
      </w:r>
    </w:p>
    <w:p w14:paraId="295A2627" w14:textId="77777777" w:rsidR="0076396A" w:rsidRPr="009A5742" w:rsidRDefault="0076396A" w:rsidP="009A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B0BC4D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14:paraId="7634CAEF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диагностическая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своевременное выявление детей с нарушением речи, проведение их обследования и подг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рекомендаций для родителей и педагогов по оказанию им помощи в условиях образовательного учреждения;</w:t>
      </w:r>
    </w:p>
    <w:p w14:paraId="625A217E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</w:t>
      </w:r>
      <w:proofErr w:type="spellEnd"/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развивающая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своевременную специализированную помощь в освоении содержания обучения и коррекцию недостатков детей с нарушением речи в условиях дошкольного образовательного учреждения, способствует формированию ко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муникативных, регулятивных, личностных, познавательных навыков;</w:t>
      </w:r>
    </w:p>
    <w:p w14:paraId="36C3C38E" w14:textId="7777777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консультативная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непрерывность специального сопровождения детей с нарушением речи и их семей по вопр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реализации, дифференцированных условий обучения, воспитания, коррекции, развития и социализации воспитанников;</w:t>
      </w:r>
    </w:p>
    <w:p w14:paraId="0F31DDD4" w14:textId="13342B4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информационно </w:t>
      </w:r>
      <w:r w:rsidR="00763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9A57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просветительская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разъяснительную деятельность по вопросам, связанным с особенност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образовательного процесса для детей с нарушением речи, их родителями (законными представителями), педагогическими работниками.</w:t>
      </w:r>
    </w:p>
    <w:p w14:paraId="37273C45" w14:textId="77777777" w:rsidR="009A5742" w:rsidRPr="009A5742" w:rsidRDefault="009A5742" w:rsidP="009A5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05BE" w14:textId="77777777" w:rsidR="009A5742" w:rsidRPr="009A5742" w:rsidRDefault="009A5742" w:rsidP="009A57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работа</w:t>
      </w:r>
    </w:p>
    <w:p w14:paraId="6E2952B1" w14:textId="09422997" w:rsidR="009A5742" w:rsidRPr="009A5742" w:rsidRDefault="009A5742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детей, зачисленных на логопункт Д</w:t>
      </w:r>
      <w:r w:rsidR="00763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(первичный, итоговый, при необходимости и промежуточный). Изучена методическая литература, содержащая существующие в логопедии диагностические методики и методические рекомендации:</w:t>
      </w:r>
    </w:p>
    <w:p w14:paraId="42563621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Трубникова Н.М. Структура и содержание речевой карты.</w:t>
      </w:r>
    </w:p>
    <w:p w14:paraId="00676423" w14:textId="77777777" w:rsidR="009A5742" w:rsidRPr="009A5742" w:rsidRDefault="009A5742" w:rsidP="0076396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Поваляева М.А. Справочник логопеда.</w:t>
      </w:r>
    </w:p>
    <w:p w14:paraId="19794585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Кирьянов Р.А. Комплексная диагностика и её использование учителем-логопедом в коррекционной работе с детьми 5 – 6 лет. Материалы для специалиста образовательного учреждения.</w:t>
      </w:r>
    </w:p>
    <w:p w14:paraId="5C6CB8A3" w14:textId="77777777" w:rsidR="009A5742" w:rsidRPr="009A5742" w:rsidRDefault="009A5742" w:rsidP="0076396A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Семенович А.В. Нейропсихологическая диагностика и коррекция в детском возрасте.</w:t>
      </w:r>
    </w:p>
    <w:p w14:paraId="51F42BB2" w14:textId="22A6FA8F" w:rsidR="009A5742" w:rsidRPr="009A5742" w:rsidRDefault="0076396A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ждения. Сборник методических рекомендаций.</w:t>
      </w:r>
    </w:p>
    <w:p w14:paraId="1F3D3FF5" w14:textId="77777777" w:rsidR="009A5742" w:rsidRPr="009A5742" w:rsidRDefault="009A5742" w:rsidP="0076396A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Иншакова О.Б. Альбом для логопеда.</w:t>
      </w:r>
    </w:p>
    <w:p w14:paraId="0BCB49E3" w14:textId="01FBB61E" w:rsidR="009A5742" w:rsidRPr="009A5742" w:rsidRDefault="0076396A" w:rsidP="007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Коноваленко В.В., Коноваленко С.В. Экспресс-обследование фонематического слуха и готовности к звуковому анализу у детей д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A5742"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школьного возраста.</w:t>
      </w:r>
    </w:p>
    <w:p w14:paraId="10DE3F91" w14:textId="77777777" w:rsidR="009A5742" w:rsidRPr="009A5742" w:rsidRDefault="009A5742" w:rsidP="009A574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3956B2" w14:textId="77777777" w:rsidR="009A5742" w:rsidRPr="009A5742" w:rsidRDefault="009A5742" w:rsidP="009A5742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Коррекционно-развивающая работа</w:t>
      </w:r>
    </w:p>
    <w:p w14:paraId="4432AB67" w14:textId="799CE2D6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занятиях 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жизни и здоровья воспитанников в образовательном процессе.</w:t>
      </w:r>
    </w:p>
    <w:p w14:paraId="66E6785D" w14:textId="44F5164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коррекционно-развивающих занятиях с помощью специальных игр и упражнений</w:t>
      </w:r>
      <w:r w:rsidR="0076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повышения работосп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детей, преодоления психоэмоционального напряжения, стабилизации эмоционального фона, развития мотивации к участию в орг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низованной взрослым деятельности и профилактике конфликтов между детьми.</w:t>
      </w:r>
    </w:p>
    <w:p w14:paraId="32A481D8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Логопедическое воздействие осуществляется различными 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методами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которых условно выделяются наглядные, словесные и пра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тические.</w:t>
      </w:r>
    </w:p>
    <w:p w14:paraId="6C16112F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направлены на обогащение содержательной стороны речи, словесные – на обучение пересказу, беседе, рассказу без опоры на наглядные материалы. Практические методы используются при формировании речевых навыков путем широкого применения сп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циальных упражнений и игр.  </w:t>
      </w:r>
    </w:p>
    <w:p w14:paraId="09118508" w14:textId="44D2E2D6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санитарными правилами и нормами продолжительность индивидуальных занятий для детей 5-</w:t>
      </w:r>
      <w:r w:rsidR="004003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40037C">
        <w:rPr>
          <w:rFonts w:ascii="Times New Roman" w:hAnsi="Times New Roman" w:cs="Times New Roman"/>
          <w:sz w:val="24"/>
          <w:szCs w:val="24"/>
        </w:rPr>
        <w:t>не более 20</w:t>
      </w:r>
      <w:r>
        <w:rPr>
          <w:rFonts w:ascii="Times New Roman" w:hAnsi="Times New Roman" w:cs="Times New Roman"/>
          <w:sz w:val="24"/>
          <w:szCs w:val="24"/>
        </w:rPr>
        <w:t xml:space="preserve"> мин.; продолжительность подгрупповых занятий для детей 5-6 лет – не более 25 мин., 6-7 лет – 30 мин. Организация деятельности логопеда в 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года определяется задачами, поставленными рабочей программой. Логопедическое обследование проводится </w:t>
      </w:r>
      <w:r w:rsidR="0040037C">
        <w:rPr>
          <w:rFonts w:ascii="Times New Roman" w:hAnsi="Times New Roman" w:cs="Times New Roman"/>
          <w:sz w:val="24"/>
          <w:szCs w:val="24"/>
        </w:rPr>
        <w:t>в первые две недели</w:t>
      </w:r>
      <w:r>
        <w:rPr>
          <w:rFonts w:ascii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ря.  </w:t>
      </w:r>
      <w:r w:rsidR="0040037C">
        <w:rPr>
          <w:rFonts w:ascii="Times New Roman" w:hAnsi="Times New Roman" w:cs="Times New Roman"/>
          <w:sz w:val="24"/>
          <w:szCs w:val="24"/>
        </w:rPr>
        <w:t>Далее проводятся л</w:t>
      </w:r>
      <w:r>
        <w:rPr>
          <w:rFonts w:ascii="Times New Roman" w:hAnsi="Times New Roman" w:cs="Times New Roman"/>
          <w:sz w:val="24"/>
          <w:szCs w:val="24"/>
        </w:rPr>
        <w:t xml:space="preserve">огопедические индивидуальные </w:t>
      </w:r>
      <w:r w:rsidR="0040037C">
        <w:rPr>
          <w:rFonts w:ascii="Times New Roman" w:hAnsi="Times New Roman" w:cs="Times New Roman"/>
          <w:sz w:val="24"/>
          <w:szCs w:val="24"/>
        </w:rPr>
        <w:t xml:space="preserve">и подгрупповые </w:t>
      </w:r>
      <w:r>
        <w:rPr>
          <w:rFonts w:ascii="Times New Roman" w:hAnsi="Times New Roman" w:cs="Times New Roman"/>
          <w:sz w:val="24"/>
          <w:szCs w:val="24"/>
        </w:rPr>
        <w:t>занятия. По договоренности с администрацией и воспитателями групп логопед может брать детей со всех занятий. Расписание занятий с логопедом составляется таким образом,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занятиях: часть логопедической работы вынесена во вторую половину дня.</w:t>
      </w:r>
    </w:p>
    <w:p w14:paraId="002926C1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занятий с детьми:    </w:t>
      </w:r>
    </w:p>
    <w:p w14:paraId="45C058FC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ФНР – до 6 месяцев; </w:t>
      </w:r>
    </w:p>
    <w:p w14:paraId="7F228F17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ФФНР – 1 год;  </w:t>
      </w:r>
    </w:p>
    <w:p w14:paraId="6BD861E2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ОНР – 2 года.                                                     </w:t>
      </w:r>
    </w:p>
    <w:p w14:paraId="6730171B" w14:textId="60B83EDD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детей проводится в конце учебного года по мере устранения у них дефектов речи. Результаты логопедической работы отмеч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в речевой карте ребёнка.</w:t>
      </w:r>
    </w:p>
    <w:p w14:paraId="3AF35853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14:paraId="2490491D" w14:textId="6955105E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ФНР – 2 раза в неделю;</w:t>
      </w:r>
    </w:p>
    <w:p w14:paraId="4E5192A9" w14:textId="77777777" w:rsidR="00245DDB" w:rsidRDefault="00245DDB" w:rsidP="00245DDB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ФФНР – 2   раза в неделю;</w:t>
      </w:r>
    </w:p>
    <w:p w14:paraId="2A742EEB" w14:textId="77777777" w:rsidR="00245DDB" w:rsidRDefault="00245DDB" w:rsidP="00245DDB">
      <w:pPr>
        <w:pStyle w:val="1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ОНР – 2-3 раза в неделю.</w:t>
      </w:r>
    </w:p>
    <w:p w14:paraId="2509631A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14:paraId="742BAB91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9A5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индивидуальных занятий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гопед имеет возможность установить эмоциональный контакт с ребёнком, активизировать контроль над качеством звучащей речи, корригир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речевой дефект, сгладить невротические реакции. </w:t>
      </w:r>
    </w:p>
    <w:p w14:paraId="4A61D2AF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занятиях дошкольник должен овладеть правильной артикуляцией каждого изучаемого звука и автоматизировать его в о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легченных фонетических условиях: изолированно, в прямом и обратном слоге, словах несложной слоговой структуры. Таким образом, реб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подготавливается к усвоению содержания подгрупповых занятий.</w:t>
      </w:r>
    </w:p>
    <w:p w14:paraId="25DC6AE7" w14:textId="77777777" w:rsidR="009A5742" w:rsidRPr="009A5742" w:rsidRDefault="009A5742" w:rsidP="00763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коррекции и развитию речи строится по следующим основным направлениям:</w:t>
      </w:r>
    </w:p>
    <w:p w14:paraId="13FDE5E7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мимической моторики.</w:t>
      </w:r>
    </w:p>
    <w:p w14:paraId="0E699B6C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статической и динамической организации движений (общая, мелкая и артикуляционная моторика).</w:t>
      </w:r>
    </w:p>
    <w:p w14:paraId="047C432C" w14:textId="5944BA7A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артикуляционного аппарата;</w:t>
      </w:r>
    </w:p>
    <w:p w14:paraId="2E29A6A8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просодической стороны речи;</w:t>
      </w:r>
    </w:p>
    <w:p w14:paraId="0EEB534D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звукопроизносительных</w:t>
      </w:r>
      <w:proofErr w:type="spellEnd"/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фонематических процессов;</w:t>
      </w:r>
    </w:p>
    <w:p w14:paraId="74E76366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уточнение, обогащение и активизация лексического запаса в процессе нормализации звуковой стороны речи;</w:t>
      </w:r>
    </w:p>
    <w:p w14:paraId="6BDD2342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грамматической и синтаксической сторон речи;</w:t>
      </w:r>
    </w:p>
    <w:p w14:paraId="1D9E87B3" w14:textId="77777777" w:rsidR="009A5742" w:rsidRPr="009A5742" w:rsidRDefault="009A5742" w:rsidP="0076396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и монологической речи.</w:t>
      </w:r>
    </w:p>
    <w:p w14:paraId="65C8A715" w14:textId="77777777" w:rsidR="009A5742" w:rsidRPr="009A5742" w:rsidRDefault="009A5742" w:rsidP="009A5742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8A1806" w14:textId="77777777" w:rsidR="00245DDB" w:rsidRDefault="00245DDB" w:rsidP="00245DDB">
      <w:pPr>
        <w:pStyle w:val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КОРРЕКЦИОННО-РАЗВИВАЮЩЕЙ РАБОТЫ УЧИТЕЛЯ-ЛОГОПЕДА </w:t>
      </w:r>
    </w:p>
    <w:p w14:paraId="07C890AD" w14:textId="77777777" w:rsidR="00245DDB" w:rsidRDefault="00245DDB" w:rsidP="00245DDB">
      <w:pPr>
        <w:pStyle w:val="12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574"/>
      </w:tblGrid>
      <w:tr w:rsidR="00245DDB" w14:paraId="000D8E6A" w14:textId="77777777" w:rsidTr="00644092">
        <w:tc>
          <w:tcPr>
            <w:tcW w:w="5353" w:type="dxa"/>
          </w:tcPr>
          <w:p w14:paraId="3462DEF1" w14:textId="77777777" w:rsidR="00245DDB" w:rsidRDefault="00245DDB" w:rsidP="006440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устной речи</w:t>
            </w:r>
          </w:p>
        </w:tc>
        <w:tc>
          <w:tcPr>
            <w:tcW w:w="9574" w:type="dxa"/>
          </w:tcPr>
          <w:p w14:paraId="500F8FD4" w14:textId="77777777" w:rsidR="00245DDB" w:rsidRDefault="00245DDB" w:rsidP="0064409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</w:tr>
      <w:tr w:rsidR="00245DDB" w14:paraId="3BC9A46E" w14:textId="77777777" w:rsidTr="00644092">
        <w:trPr>
          <w:trHeight w:val="274"/>
        </w:trPr>
        <w:tc>
          <w:tcPr>
            <w:tcW w:w="5353" w:type="dxa"/>
          </w:tcPr>
          <w:p w14:paraId="231D162E" w14:textId="77777777" w:rsidR="00245DDB" w:rsidRDefault="00245DDB" w:rsidP="00644092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недоразвитие речи</w:t>
            </w:r>
          </w:p>
        </w:tc>
        <w:tc>
          <w:tcPr>
            <w:tcW w:w="9574" w:type="dxa"/>
          </w:tcPr>
          <w:p w14:paraId="2DE8B9DB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542ED130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231BF4FB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02921329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38F5B46E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коррекция звукопроизношения;</w:t>
            </w:r>
          </w:p>
          <w:p w14:paraId="4517C411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письма.</w:t>
            </w:r>
          </w:p>
        </w:tc>
      </w:tr>
      <w:tr w:rsidR="00245DDB" w14:paraId="5F8C08FC" w14:textId="77777777" w:rsidTr="00644092">
        <w:trPr>
          <w:trHeight w:val="249"/>
        </w:trPr>
        <w:tc>
          <w:tcPr>
            <w:tcW w:w="5353" w:type="dxa"/>
          </w:tcPr>
          <w:p w14:paraId="41B5EB26" w14:textId="77777777" w:rsidR="00245DDB" w:rsidRDefault="00245DDB" w:rsidP="00644092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Фонетико-фонематическое недоразвитие речи</w:t>
            </w:r>
          </w:p>
        </w:tc>
        <w:tc>
          <w:tcPr>
            <w:tcW w:w="9574" w:type="dxa"/>
          </w:tcPr>
          <w:p w14:paraId="7B0AECD0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6D2BE9DC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48B79854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465BAEA6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4647F1DE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звукопроизношения;</w:t>
            </w:r>
          </w:p>
          <w:p w14:paraId="5116AA23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письма;</w:t>
            </w:r>
          </w:p>
          <w:p w14:paraId="6D89EE68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лексико-грамматической стороны речи и связной устной речи.</w:t>
            </w:r>
          </w:p>
        </w:tc>
      </w:tr>
      <w:tr w:rsidR="00245DDB" w14:paraId="29A0A768" w14:textId="77777777" w:rsidTr="00644092">
        <w:trPr>
          <w:trHeight w:val="251"/>
        </w:trPr>
        <w:tc>
          <w:tcPr>
            <w:tcW w:w="5353" w:type="dxa"/>
          </w:tcPr>
          <w:p w14:paraId="1A419978" w14:textId="77777777" w:rsidR="00245DDB" w:rsidRDefault="00245DDB" w:rsidP="00644092">
            <w:pPr>
              <w:pStyle w:val="1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9574" w:type="dxa"/>
          </w:tcPr>
          <w:p w14:paraId="61A955FA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артикуляционной и лицевой мускулатуры;</w:t>
            </w:r>
          </w:p>
          <w:p w14:paraId="3854394E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просодических компонентов речи (дыхание, голос, темп, ритм, мелодико-интонационная сторона речи);</w:t>
            </w:r>
          </w:p>
          <w:p w14:paraId="122724E1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фонематических процессов;</w:t>
            </w:r>
          </w:p>
          <w:p w14:paraId="02BE806B" w14:textId="77777777" w:rsidR="00245DDB" w:rsidRDefault="00245DDB" w:rsidP="00644092">
            <w:pPr>
              <w:pStyle w:val="12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слоговой структуры слов;</w:t>
            </w:r>
          </w:p>
          <w:p w14:paraId="61513095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звукопроизношения;</w:t>
            </w:r>
          </w:p>
          <w:p w14:paraId="02C1A850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нарушений чтения и письма;</w:t>
            </w:r>
          </w:p>
          <w:p w14:paraId="5A62C9EC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пассивного и активного словарного запаса;</w:t>
            </w:r>
          </w:p>
          <w:p w14:paraId="1AE939CE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грамматического строя речи (понимание и применение грамматических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рий, словообразование, словоизменение);</w:t>
            </w:r>
          </w:p>
          <w:p w14:paraId="005B60DE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связной устной речи (построение предложений, обучение пересказу и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рассказов);</w:t>
            </w:r>
          </w:p>
          <w:p w14:paraId="4C9FCDA2" w14:textId="77777777" w:rsidR="00245DDB" w:rsidRDefault="00245DDB" w:rsidP="00644092">
            <w:pPr>
              <w:pStyle w:val="12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восприятия, внимания, памяти, словесно-логического мышления.</w:t>
            </w:r>
          </w:p>
        </w:tc>
      </w:tr>
    </w:tbl>
    <w:p w14:paraId="7EB5A298" w14:textId="1A799E07" w:rsidR="009A5742" w:rsidRDefault="009A5742">
      <w:pPr>
        <w:rPr>
          <w:rFonts w:ascii="Times New Roman" w:hAnsi="Times New Roman" w:cs="Times New Roman"/>
          <w:b/>
          <w:sz w:val="24"/>
          <w:szCs w:val="24"/>
        </w:rPr>
      </w:pPr>
    </w:p>
    <w:p w14:paraId="38A60BF3" w14:textId="77777777" w:rsidR="009A5742" w:rsidRDefault="009A57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ACD8A0" w14:textId="77777777" w:rsidR="0040037C" w:rsidRPr="0040037C" w:rsidRDefault="0040037C" w:rsidP="0040037C">
      <w:pPr>
        <w:pStyle w:val="12"/>
        <w:numPr>
          <w:ilvl w:val="0"/>
          <w:numId w:val="19"/>
        </w:numPr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37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Организационный раздел.</w:t>
      </w:r>
    </w:p>
    <w:p w14:paraId="22FF3410" w14:textId="77777777" w:rsidR="0040037C" w:rsidRPr="0040037C" w:rsidRDefault="0040037C" w:rsidP="0040037C">
      <w:pPr>
        <w:pStyle w:val="12"/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7D1DA9" w14:textId="68A38FD0" w:rsidR="0040037C" w:rsidRPr="0040037C" w:rsidRDefault="0040037C" w:rsidP="0040037C">
      <w:pPr>
        <w:pStyle w:val="12"/>
        <w:spacing w:after="0"/>
        <w:ind w:left="0" w:hanging="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037C">
        <w:rPr>
          <w:rFonts w:ascii="Times New Roman" w:hAnsi="Times New Roman" w:cs="Times New Roman"/>
          <w:b/>
          <w:bCs/>
          <w:i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0037C">
        <w:rPr>
          <w:rFonts w:ascii="Times New Roman" w:hAnsi="Times New Roman" w:cs="Times New Roman"/>
          <w:b/>
          <w:sz w:val="24"/>
          <w:szCs w:val="24"/>
        </w:rPr>
        <w:t>Этапы коррекционно-логопедической деятельности</w:t>
      </w:r>
    </w:p>
    <w:p w14:paraId="4467DB9C" w14:textId="77777777" w:rsidR="00C164EF" w:rsidRDefault="00C164EF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F60D400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.ПОДГОТОВИТЕЛЬНЫЙ</w:t>
      </w:r>
    </w:p>
    <w:p w14:paraId="20B1E629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подготовка ребенка к длительной и сознательной коррекционной работе, а именно:</w:t>
      </w:r>
    </w:p>
    <w:p w14:paraId="63D7646C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вызвать интерес к логопедическим занятиям, потребность в них;</w:t>
      </w:r>
    </w:p>
    <w:p w14:paraId="59345F8B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слухового внимания, памяти, фонематического восприятия в играх и специальных упражнениях;</w:t>
      </w:r>
    </w:p>
    <w:p w14:paraId="49424F4E" w14:textId="77777777" w:rsidR="00C164EF" w:rsidRDefault="007008BC" w:rsidP="0040037C">
      <w:pPr>
        <w:pStyle w:val="12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формирование    и    развитие    артикуляционной    моторики    до    уровня минимальной достаточности для постановки звуков;</w:t>
      </w:r>
    </w:p>
    <w:p w14:paraId="0FE94E3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   процессе    систематических    тренировок    овладение     комплексом пальчиковой гимнастики;</w:t>
      </w:r>
    </w:p>
    <w:p w14:paraId="04693BAB" w14:textId="26C39332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г) укрепление    физического    здоровья (консультации врачей </w:t>
      </w:r>
      <w:r w:rsidR="004003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узких специалистов, при   необходимости медикаментозное   лечение, массаж).</w:t>
      </w:r>
    </w:p>
    <w:p w14:paraId="5422B36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>. ФОРМИРОВАНИЕ ПРОИЗНОСИТЕЛЬНЫХ УМЕНИЙ И НАВЫКОВ</w:t>
      </w:r>
    </w:p>
    <w:p w14:paraId="5248B382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A1B543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устранение дефектного звукопроизношения;</w:t>
      </w:r>
    </w:p>
    <w:p w14:paraId="1579F76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развитие умений и навыков дифференцировать звуки, сходные по артикуляционным  и акустическим признакам;</w:t>
      </w:r>
    </w:p>
    <w:p w14:paraId="0315F4B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формирование практических умений и навыков пользования исправленной (фонетически чистой, лексически развитой,  грамматич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 правильной) речью. </w:t>
      </w:r>
    </w:p>
    <w:p w14:paraId="7C596AA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коррекционной работы на данном этапе:                                  </w:t>
      </w:r>
    </w:p>
    <w:p w14:paraId="12512E5A" w14:textId="37F2A54E" w:rsidR="00C164EF" w:rsidRDefault="007008BC" w:rsidP="0040037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 ПОСТАНОВКА ЗВУКОВ </w:t>
      </w:r>
    </w:p>
    <w:p w14:paraId="4F6BEA11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Подготовительные упражнения (кроме артикуляционной гимнастики):</w:t>
      </w:r>
    </w:p>
    <w:p w14:paraId="79FF70E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  свистящих</w:t>
      </w:r>
      <w:r>
        <w:rPr>
          <w:rFonts w:ascii="Times New Roman" w:hAnsi="Times New Roman" w:cs="Times New Roman"/>
          <w:sz w:val="24"/>
          <w:szCs w:val="24"/>
        </w:rPr>
        <w:t>:   «Улыбка»,   «Заборчик»,   «Лопатка» «Желобок», «Щеточка»;</w:t>
      </w:r>
    </w:p>
    <w:p w14:paraId="579C43B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шипящих</w:t>
      </w:r>
      <w:r>
        <w:rPr>
          <w:rFonts w:ascii="Times New Roman" w:hAnsi="Times New Roman" w:cs="Times New Roman"/>
          <w:sz w:val="24"/>
          <w:szCs w:val="24"/>
        </w:rPr>
        <w:t>:  «Трубочка», «Вкусное варенье», «Чашечка», «Грибок», «Погреем руки»;</w:t>
      </w:r>
    </w:p>
    <w:p w14:paraId="20DF651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Р, Р'</w:t>
      </w:r>
      <w:r>
        <w:rPr>
          <w:rFonts w:ascii="Times New Roman" w:hAnsi="Times New Roman" w:cs="Times New Roman"/>
          <w:sz w:val="24"/>
          <w:szCs w:val="24"/>
        </w:rPr>
        <w:t>: «Болтушка», «Маляр», «Индюк», «Лошадка», «Грибок», «Барабанщик», «Гармошка», «Пулемет»;</w:t>
      </w:r>
    </w:p>
    <w:p w14:paraId="35358BAE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Л:</w:t>
      </w:r>
      <w:r>
        <w:rPr>
          <w:rFonts w:ascii="Times New Roman" w:hAnsi="Times New Roman" w:cs="Times New Roman"/>
          <w:sz w:val="24"/>
          <w:szCs w:val="24"/>
        </w:rPr>
        <w:t xml:space="preserve"> «Улыбка», «Лопатка», «Узкий парус», «Иголочка». </w:t>
      </w:r>
    </w:p>
    <w:p w14:paraId="623C5CC3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постановке звуков проводится только  индивидуально.             </w:t>
      </w:r>
    </w:p>
    <w:p w14:paraId="40BF9AC7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 АВТОМАТИЗАЦИЯ КАЖДОГО ИСПРАВЛЕННОГО ЗВУКА В СЛОГАХ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A19A6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постановки может проводиться как индивидуально, так в подгруппе:</w:t>
      </w:r>
    </w:p>
    <w:p w14:paraId="7FAC967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 3,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Ж, С, 3', Л' автоматизируются вначале в прямых слогах, затем в обратных и в последнюю очередь - в слогах со стечением 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гласных;</w:t>
      </w:r>
    </w:p>
    <w:p w14:paraId="1B16210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, Ч, Щ, Л - наоборот: сначала в обратных слогах, затем в прямых и со стечением согласных;</w:t>
      </w:r>
    </w:p>
    <w:p w14:paraId="3AFE383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Р' можно начинать автоматизировать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аналога и параллельно вырабатывать вибрацию.</w:t>
      </w:r>
    </w:p>
    <w:p w14:paraId="45BEE5E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u w:val="single"/>
        </w:rPr>
        <w:t>АВТОМАТИЗАЦИЯ КАЖДОГО ИСПРАВЛЕННОГО ЗВУКА В СЛОВАХ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</w:t>
      </w:r>
    </w:p>
    <w:p w14:paraId="4785AB0D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по следам автоматизации в слогах, в той же  последовательности.                                                                                     </w:t>
      </w:r>
    </w:p>
    <w:p w14:paraId="6DFFE20B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14:paraId="0C8FB56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>АВТОМАТИЗАЦИЯ</w:t>
      </w:r>
      <w:r>
        <w:rPr>
          <w:rFonts w:ascii="Times New Roman" w:hAnsi="Times New Roman" w:cs="Times New Roman"/>
          <w:sz w:val="24"/>
          <w:szCs w:val="24"/>
        </w:rPr>
        <w:t xml:space="preserve"> ЗВУКОВ В ПРЕДЛОЖЕНИЯХ.   Каждое отработанное в произношении слово немедленно включается в отдел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предложения, затем в небольшие рассказы, подбираются потешки, чистоговорки, стихи с данным словом.</w:t>
      </w:r>
    </w:p>
    <w:p w14:paraId="002F48E7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u w:val="words"/>
        </w:rPr>
        <w:t>ДИФФЕРЕНЦИАЦИЯ ЗВУКОВ:</w:t>
      </w:r>
    </w:p>
    <w:p w14:paraId="310C6B89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СЬ – Ц,   С – Ш;   </w:t>
      </w:r>
    </w:p>
    <w:p w14:paraId="4486214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Ж – Ш;   </w:t>
      </w:r>
    </w:p>
    <w:p w14:paraId="68B7F6C9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 – ТЬ,   Ч – СЬ,    Ч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83743A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 – С, Щ – ТЬ, Щ – Ч, Щ – Ш;</w:t>
      </w:r>
    </w:p>
    <w:p w14:paraId="720ED4E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Л,   Р – РЬ,   РЬ – ЛЬ,   РЬ – Й,    ЛЬ – Л</w:t>
      </w:r>
    </w:p>
    <w:p w14:paraId="3E0A50E6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  <w:u w:val="words"/>
        </w:rPr>
        <w:t>АВТОМАТИЗАЦИЯ В СПОНТАННОЙ РЕЧИ</w:t>
      </w:r>
      <w:r>
        <w:rPr>
          <w:rFonts w:ascii="Times New Roman" w:hAnsi="Times New Roman" w:cs="Times New Roman"/>
          <w:sz w:val="24"/>
          <w:szCs w:val="24"/>
        </w:rPr>
        <w:t xml:space="preserve"> (в диалогической речи, в играх, развлечениях, режимных моментах, экскурсиях, труде и т. д.).</w:t>
      </w:r>
    </w:p>
    <w:p w14:paraId="2CCE5D33" w14:textId="518760AC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Однако изменения вполне допустимы, если они продиктованы ин</w:t>
      </w:r>
      <w:r>
        <w:rPr>
          <w:rFonts w:ascii="Times New Roman" w:hAnsi="Times New Roman" w:cs="Times New Roman"/>
          <w:i/>
          <w:sz w:val="24"/>
          <w:szCs w:val="24"/>
        </w:rPr>
        <w:softHyphen/>
        <w:t>дивидуальными особенностями отдельных детей и способствуют успеш</w:t>
      </w:r>
      <w:r>
        <w:rPr>
          <w:rFonts w:ascii="Times New Roman" w:hAnsi="Times New Roman" w:cs="Times New Roman"/>
          <w:i/>
          <w:sz w:val="24"/>
          <w:szCs w:val="24"/>
        </w:rPr>
        <w:softHyphen/>
        <w:t xml:space="preserve">ному их продвижению </w:t>
      </w:r>
      <w:r>
        <w:rPr>
          <w:rFonts w:ascii="Times New Roman" w:hAnsi="Times New Roman" w:cs="Times New Roman"/>
          <w:sz w:val="24"/>
          <w:szCs w:val="24"/>
        </w:rPr>
        <w:t>(Коноваленко, 1998).</w:t>
      </w:r>
    </w:p>
    <w:p w14:paraId="5FF39242" w14:textId="0BC77C34" w:rsidR="00B70F80" w:rsidRDefault="00B70F80" w:rsidP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НОРМАЛИЗАЦИЯ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ПРОСОДИЧЕСКОЙ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 формирование физиологически правильного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нижнеди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фрагмального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дыхания; развитие силы, продолжительности, целенаправленности, плавности речевого выдоха; развитие силы, модуляции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лоса, формирование тембра голоса; развитие темпо-ритмической организации и мелодико-интонационной окраски речи.</w:t>
      </w:r>
    </w:p>
    <w:p w14:paraId="03DA389C" w14:textId="00D4F7B7" w:rsidR="00C164EF" w:rsidRDefault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008BC">
        <w:rPr>
          <w:rFonts w:ascii="Times New Roman" w:hAnsi="Times New Roman" w:cs="Times New Roman"/>
          <w:sz w:val="24"/>
          <w:szCs w:val="24"/>
        </w:rPr>
        <w:t xml:space="preserve">. </w:t>
      </w:r>
      <w:r w:rsidR="007008BC">
        <w:rPr>
          <w:rFonts w:ascii="Times New Roman" w:hAnsi="Times New Roman" w:cs="Times New Roman"/>
          <w:sz w:val="24"/>
          <w:szCs w:val="24"/>
          <w:u w:val="words"/>
        </w:rPr>
        <w:t xml:space="preserve">СОВЕРШЕНСТВОВАНИЕ ФОНЕМАТИЧЕСКОГО ВОСПРИЯТИЯ </w:t>
      </w:r>
      <w:r w:rsidR="007008BC">
        <w:rPr>
          <w:rFonts w:ascii="Times New Roman" w:hAnsi="Times New Roman" w:cs="Times New Roman"/>
          <w:sz w:val="24"/>
          <w:szCs w:val="24"/>
        </w:rPr>
        <w:t>и навыков анализа и синтеза слов параллельно с коррекцией звукопроизношения.</w:t>
      </w:r>
    </w:p>
    <w:p w14:paraId="72DB0701" w14:textId="052FD7F7" w:rsidR="00B70F80" w:rsidRDefault="00B70F80" w:rsidP="00B70F80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ЛЕКСИКО-ГРАММАТИЧЕСКОЙ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Pr="00B70F80">
        <w:rPr>
          <w:rFonts w:ascii="Times New Roman" w:hAnsi="Times New Roman" w:cs="Times New Roman"/>
          <w:sz w:val="24"/>
          <w:szCs w:val="24"/>
        </w:rPr>
        <w:t xml:space="preserve"> </w:t>
      </w:r>
      <w:r w:rsidRPr="00B70F80">
        <w:rPr>
          <w:rFonts w:ascii="Times New Roman" w:hAnsi="Times New Roman" w:cs="Times New Roman"/>
          <w:sz w:val="24"/>
          <w:szCs w:val="24"/>
          <w:u w:val="single"/>
        </w:rPr>
        <w:t>РЕЧИ.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Цели: уточнение, закрепление и активизация словарного запаса различных частей речи (имен существительных, имен прилагательных, глаголов, предлогов, наречий), обобщающих слов; развитие навыков подбора синонимов и антонимов, однокоренных слов; развитие навыков словоизменения и словообразования; развитие навыков составления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простых распространенных и сложных предложений; формирование и совершенствование структуры связных высказываний;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собности анализировать свои и чужие рассказы; формирование критичности к результату собственной речевой деятельности.</w:t>
      </w:r>
    </w:p>
    <w:p w14:paraId="65BA6C4C" w14:textId="177CBFDA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0F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words"/>
        </w:rPr>
        <w:t>СИСТЕМАТИЧЕСКИЕ УПРАЖНЕНИЯ НА РАЗВИТИЕ</w:t>
      </w:r>
      <w:r>
        <w:rPr>
          <w:rFonts w:ascii="Times New Roman" w:hAnsi="Times New Roman" w:cs="Times New Roman"/>
          <w:sz w:val="24"/>
          <w:szCs w:val="24"/>
        </w:rPr>
        <w:t xml:space="preserve"> восприятия, внимания, памяти, мышления на отработанном материале.</w:t>
      </w:r>
    </w:p>
    <w:p w14:paraId="3BD97F38" w14:textId="27D8D81C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70F8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words"/>
        </w:rPr>
        <w:t>РАЗВИТИЕ СВЯЗНОЙ ВЫРАЗИТЕЛЬНОЙ РЕЧИ</w:t>
      </w:r>
      <w:r>
        <w:rPr>
          <w:rFonts w:ascii="Times New Roman" w:hAnsi="Times New Roman" w:cs="Times New Roman"/>
          <w:sz w:val="24"/>
          <w:szCs w:val="24"/>
        </w:rPr>
        <w:t xml:space="preserve"> на базе правильно произносимых звуков.</w:t>
      </w:r>
    </w:p>
    <w:p w14:paraId="2AFE8200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устной речи включает обучение пересказу, обучение составлению рассказов о предметах, игрушках; обучение расск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зыванию из опыта; творческое рассказывание. В дошкольной логопедии ведется работа над следующими функционально-смысловыми тип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 текста: описательный, повествовательный, элементы рассуждения. </w:t>
      </w:r>
    </w:p>
    <w:p w14:paraId="00CDF845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логопедических занятий по обучению пересказу и рассказыванию необходимо применять широкий спектр методов обучения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классификации: наглядные (рассматривание картин; схематическое планирование), словесные (пре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варительная и обобщающая беседа; репродуктивные, поисковые, подсказывающие вопросы; объяснение; педагогическая оценка; самооценка; взаимная оценка), практические (речевые упражнения; дидактические игры; наглядно-действенный показ). Применяются следующие приемы: мотивационная установка (подбор сюжетных картин, вызывающих интерес; указательный жест, тактильные движения, эмоциональное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ментирование при восприятии картины; целевая установка на создание поучительного рассказа); образец рассказа (текста полностью, его фрагментов) с последующим анализом и повторением; пояснение (разъяснение) содержания и последовательности действий; составление плана повествовательного рассказа (вопросного, схематического) самостоятельно и с помощью логопеда; совместное сопряженное рассказ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вание; коллективное составление рассказа (по фразам, по частям); самостоятельное составление рассказа по частям (начало, середина, конец); самостоятельное составление рассказа; ознакомление с отличительными чертами и элементарной структурой текста и подбор синтаксических конструкций (Начало: «Как-то весной…», «Одним летним днем…», «Однажды зимой…», «Летним утром…», «Как-то раз…»; середина: «Сначала…», «Сперва…», «Потом…», «Затем…», «Дальше…», «После этого…», «Через некоторое время…», «Вдруг…», «Скоро…»; конец: «Теперь стало понятно…», «Оказывается…» и т.п.); игровые приемы (дидактические игры с наглядным материалом «Расположи по порядку», «Путаница», «Четвертый лишний» и т.д.);прием отраженной речи и составления письма с последующим исправлением, дополнением расск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за; прослушивание собственного рассказа по аудиозаписи и его анализ; оценивание рассказа педагогом; косвенные приемы оценки (напом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нание, совет, исправление, замечание, реплика); анализ и оценка собственного рассказа; взаимная оценка обучающимися друг друга.</w:t>
      </w:r>
    </w:p>
    <w:p w14:paraId="1778A3E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Роль индивидуальных занятий особенно велика в работе с детьми, индивидуальные (поведенческие, характерологические) особенности которых мешают им установить продуктивные контакты со взрослым, а тем более со сверстниками. Тем не менее постепенный отход от и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дивидуальных занятий к занятиям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течение учебного года позволяет оптимизировать временные затраты и перейти к форм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рованию некоторых навыков совместной продуктивной  и речевой деятельности детей.</w:t>
      </w:r>
    </w:p>
    <w:p w14:paraId="0A3557CC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Занятия в подвижных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представляют логопеду возможность варьировать их цели и содержание в зависимости от задач коррекционной работы, речевых и индивидуально – типологических особенностей воспитанников. В начале года, когда большее количество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 отводится на постановку звуков, как правило,  объединяют детей, имеющих более или менее однородные дефекты произношения звуков. Позднее, когда акцент перемещается на закрепление поставленных звуков, возрастает возможность включать упражнения,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на расширение словаря и овладение грамматически правильной речью, целесообразно перегруппировывать детей с учетом всего объема речевой работы. Данный подход помогает дифференцированно работать с детьми, недостатки которых выражены в основном в звуковой 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роне речи. Так же на занятия в подвижных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закрепление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грамматических категорий, работа по развитию фонематического слуха и формированию фонематического восприятия.</w:t>
      </w:r>
    </w:p>
    <w:p w14:paraId="3B75F66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отражается в календарно-тематическом планировании. Порядок изучения звуков, последовательность лексических тем, количество занятий может меняться по усмотрению логопеда.</w:t>
      </w:r>
    </w:p>
    <w:p w14:paraId="377A2688" w14:textId="5250D1DD" w:rsidR="00C164EF" w:rsidRDefault="007008BC">
      <w:pPr>
        <w:pStyle w:val="12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занятий с детьми</w:t>
      </w:r>
      <w:r w:rsidR="00B70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D3">
        <w:rPr>
          <w:rFonts w:ascii="Times New Roman" w:hAnsi="Times New Roman" w:cs="Times New Roman"/>
          <w:b/>
          <w:sz w:val="24"/>
          <w:szCs w:val="24"/>
        </w:rPr>
        <w:t xml:space="preserve">5-6, </w:t>
      </w:r>
      <w:r w:rsidR="00B70F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-7 лет</w:t>
      </w:r>
    </w:p>
    <w:p w14:paraId="6424FED4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Разделено на 3 периода обучения.</w:t>
      </w:r>
    </w:p>
    <w:p w14:paraId="7A50F988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период: сентябрь – ноябрь, 11 недель, 22 занятия – 2 занятия в неделю.</w:t>
      </w:r>
    </w:p>
    <w:p w14:paraId="0F81D38A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период: декабрь – февраль, 11 недель, 22 занятия – 2 занятия в неделю.</w:t>
      </w:r>
    </w:p>
    <w:p w14:paraId="029D15CD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период: март – май, 11 недель, 22 занятие – 2 занятия в неделю. </w:t>
      </w:r>
    </w:p>
    <w:p w14:paraId="5F5A0395" w14:textId="77777777" w:rsidR="00C164EF" w:rsidRDefault="007008BC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66 занятия в год. </w:t>
      </w:r>
    </w:p>
    <w:p w14:paraId="1B48481F" w14:textId="299E2769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851D3">
        <w:rPr>
          <w:rFonts w:ascii="Times New Roman" w:hAnsi="Times New Roman" w:cs="Times New Roman"/>
          <w:b/>
          <w:sz w:val="24"/>
          <w:szCs w:val="24"/>
        </w:rPr>
        <w:lastRenderedPageBreak/>
        <w:t>3.2. Календарно – тематическое планирование</w:t>
      </w: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678"/>
        <w:gridCol w:w="4677"/>
      </w:tblGrid>
      <w:tr w:rsidR="00C164EF" w14:paraId="06CD073C" w14:textId="77777777">
        <w:tc>
          <w:tcPr>
            <w:tcW w:w="1809" w:type="dxa"/>
          </w:tcPr>
          <w:p w14:paraId="3F038156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14:paraId="0485A34D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14:paraId="15D67966" w14:textId="72D692A5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</w:t>
            </w:r>
            <w:r w:rsidR="00A851D3">
              <w:rPr>
                <w:rFonts w:ascii="Times New Roman" w:hAnsi="Times New Roman" w:cs="Times New Roman"/>
                <w:b/>
                <w:sz w:val="24"/>
                <w:szCs w:val="24"/>
              </w:rPr>
              <w:t>6, 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лет)</w:t>
            </w:r>
          </w:p>
        </w:tc>
        <w:tc>
          <w:tcPr>
            <w:tcW w:w="4678" w:type="dxa"/>
          </w:tcPr>
          <w:p w14:paraId="5FFBE8E9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 (старшая группа)</w:t>
            </w:r>
          </w:p>
        </w:tc>
        <w:tc>
          <w:tcPr>
            <w:tcW w:w="4677" w:type="dxa"/>
          </w:tcPr>
          <w:p w14:paraId="5E232EF3" w14:textId="77777777" w:rsidR="00C164EF" w:rsidRDefault="007008BC" w:rsidP="00EA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навыков звукового анализа (подготовительная группа)</w:t>
            </w:r>
          </w:p>
        </w:tc>
      </w:tr>
      <w:tr w:rsidR="00C164EF" w14:paraId="15F1774C" w14:textId="77777777">
        <w:trPr>
          <w:trHeight w:val="196"/>
        </w:trPr>
        <w:tc>
          <w:tcPr>
            <w:tcW w:w="14850" w:type="dxa"/>
            <w:gridSpan w:val="4"/>
          </w:tcPr>
          <w:p w14:paraId="029B2BF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C164EF" w14:paraId="3971C18D" w14:textId="77777777">
        <w:tc>
          <w:tcPr>
            <w:tcW w:w="1809" w:type="dxa"/>
            <w:vMerge w:val="restart"/>
          </w:tcPr>
          <w:p w14:paraId="6B7A61A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5101E3C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осени. Осенние месяца</w:t>
            </w:r>
          </w:p>
        </w:tc>
        <w:tc>
          <w:tcPr>
            <w:tcW w:w="4678" w:type="dxa"/>
          </w:tcPr>
          <w:p w14:paraId="508BBFC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фонемат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восприятия (дифференциация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речевых звуков, слогов и слов, близких по звуковому составу)</w:t>
            </w:r>
          </w:p>
        </w:tc>
        <w:tc>
          <w:tcPr>
            <w:tcW w:w="4677" w:type="dxa"/>
          </w:tcPr>
          <w:p w14:paraId="1C490C8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У</w:t>
            </w:r>
          </w:p>
        </w:tc>
      </w:tr>
      <w:tr w:rsidR="00C164EF" w14:paraId="6C14DD28" w14:textId="77777777">
        <w:tc>
          <w:tcPr>
            <w:tcW w:w="1809" w:type="dxa"/>
            <w:vMerge/>
          </w:tcPr>
          <w:p w14:paraId="5C1B0E65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420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осенью. Листья</w:t>
            </w:r>
          </w:p>
        </w:tc>
        <w:tc>
          <w:tcPr>
            <w:tcW w:w="4678" w:type="dxa"/>
          </w:tcPr>
          <w:p w14:paraId="5A52E58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4677" w:type="dxa"/>
          </w:tcPr>
          <w:p w14:paraId="393CC9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А</w:t>
            </w:r>
          </w:p>
        </w:tc>
      </w:tr>
      <w:tr w:rsidR="00C164EF" w14:paraId="42234541" w14:textId="77777777">
        <w:tc>
          <w:tcPr>
            <w:tcW w:w="1809" w:type="dxa"/>
            <w:vMerge w:val="restart"/>
          </w:tcPr>
          <w:p w14:paraId="777544E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14:paraId="68E08DF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4678" w:type="dxa"/>
          </w:tcPr>
          <w:p w14:paraId="09B2D39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</w:t>
            </w:r>
          </w:p>
        </w:tc>
        <w:tc>
          <w:tcPr>
            <w:tcW w:w="4677" w:type="dxa"/>
          </w:tcPr>
          <w:p w14:paraId="2C6BE45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А, У</w:t>
            </w:r>
          </w:p>
        </w:tc>
      </w:tr>
      <w:tr w:rsidR="00C164EF" w14:paraId="73DA3433" w14:textId="77777777">
        <w:tc>
          <w:tcPr>
            <w:tcW w:w="1809" w:type="dxa"/>
            <w:vMerge/>
          </w:tcPr>
          <w:p w14:paraId="5E24A72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2E5E0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4678" w:type="dxa"/>
          </w:tcPr>
          <w:p w14:paraId="70D96BC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</w:t>
            </w:r>
          </w:p>
        </w:tc>
        <w:tc>
          <w:tcPr>
            <w:tcW w:w="4677" w:type="dxa"/>
          </w:tcPr>
          <w:p w14:paraId="6009D26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И</w:t>
            </w:r>
          </w:p>
        </w:tc>
      </w:tr>
      <w:tr w:rsidR="00C164EF" w14:paraId="3F6BC48C" w14:textId="77777777">
        <w:tc>
          <w:tcPr>
            <w:tcW w:w="1809" w:type="dxa"/>
            <w:vMerge/>
          </w:tcPr>
          <w:p w14:paraId="151186D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6F62F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4678" w:type="dxa"/>
          </w:tcPr>
          <w:p w14:paraId="38355F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</w:t>
            </w:r>
          </w:p>
        </w:tc>
        <w:tc>
          <w:tcPr>
            <w:tcW w:w="4677" w:type="dxa"/>
          </w:tcPr>
          <w:p w14:paraId="7290FDF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К</w:t>
            </w:r>
          </w:p>
        </w:tc>
      </w:tr>
      <w:tr w:rsidR="00C164EF" w14:paraId="2068F3B2" w14:textId="77777777">
        <w:tc>
          <w:tcPr>
            <w:tcW w:w="1809" w:type="dxa"/>
            <w:vMerge/>
          </w:tcPr>
          <w:p w14:paraId="2460043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8E147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4678" w:type="dxa"/>
          </w:tcPr>
          <w:p w14:paraId="6FB3B6F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А-У-И</w:t>
            </w:r>
          </w:p>
        </w:tc>
        <w:tc>
          <w:tcPr>
            <w:tcW w:w="4677" w:type="dxa"/>
          </w:tcPr>
          <w:p w14:paraId="5C7F72E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Т</w:t>
            </w:r>
          </w:p>
        </w:tc>
      </w:tr>
      <w:tr w:rsidR="00C164EF" w14:paraId="3DE05972" w14:textId="77777777">
        <w:trPr>
          <w:trHeight w:val="215"/>
        </w:trPr>
        <w:tc>
          <w:tcPr>
            <w:tcW w:w="1809" w:type="dxa"/>
            <w:vMerge w:val="restart"/>
          </w:tcPr>
          <w:p w14:paraId="7559C85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14:paraId="1067487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4678" w:type="dxa"/>
          </w:tcPr>
          <w:p w14:paraId="655399C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4677" w:type="dxa"/>
          </w:tcPr>
          <w:p w14:paraId="533F49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П</w:t>
            </w:r>
          </w:p>
        </w:tc>
      </w:tr>
      <w:tr w:rsidR="00C164EF" w14:paraId="1C18EBCA" w14:textId="77777777">
        <w:tc>
          <w:tcPr>
            <w:tcW w:w="1809" w:type="dxa"/>
            <w:vMerge/>
          </w:tcPr>
          <w:p w14:paraId="62D43916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9EF6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14:paraId="27657F3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О-У</w:t>
            </w:r>
          </w:p>
        </w:tc>
        <w:tc>
          <w:tcPr>
            <w:tcW w:w="4677" w:type="dxa"/>
          </w:tcPr>
          <w:p w14:paraId="7BCDAAA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О</w:t>
            </w:r>
          </w:p>
        </w:tc>
      </w:tr>
      <w:tr w:rsidR="00C164EF" w14:paraId="0E9CC986" w14:textId="77777777">
        <w:tc>
          <w:tcPr>
            <w:tcW w:w="1809" w:type="dxa"/>
            <w:vMerge/>
          </w:tcPr>
          <w:p w14:paraId="031A687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2787E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678" w:type="dxa"/>
          </w:tcPr>
          <w:p w14:paraId="3294C8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А-О-У-И</w:t>
            </w:r>
          </w:p>
        </w:tc>
        <w:tc>
          <w:tcPr>
            <w:tcW w:w="4677" w:type="dxa"/>
          </w:tcPr>
          <w:p w14:paraId="10D676E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А, О, У, И</w:t>
            </w:r>
          </w:p>
        </w:tc>
      </w:tr>
      <w:tr w:rsidR="00C164EF" w14:paraId="30179C0F" w14:textId="77777777">
        <w:tc>
          <w:tcPr>
            <w:tcW w:w="1809" w:type="dxa"/>
            <w:vMerge/>
          </w:tcPr>
          <w:p w14:paraId="2FEBDD57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72D4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4678" w:type="dxa"/>
          </w:tcPr>
          <w:p w14:paraId="70B081A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</w:t>
            </w:r>
          </w:p>
        </w:tc>
        <w:tc>
          <w:tcPr>
            <w:tcW w:w="4677" w:type="dxa"/>
          </w:tcPr>
          <w:p w14:paraId="3E6B292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 Ы</w:t>
            </w:r>
          </w:p>
        </w:tc>
      </w:tr>
      <w:tr w:rsidR="00C164EF" w14:paraId="6E3DC7E5" w14:textId="77777777">
        <w:tc>
          <w:tcPr>
            <w:tcW w:w="1809" w:type="dxa"/>
            <w:vMerge/>
          </w:tcPr>
          <w:p w14:paraId="14CAB6D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D4B28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4678" w:type="dxa"/>
          </w:tcPr>
          <w:p w14:paraId="5DD141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Ы-И</w:t>
            </w:r>
          </w:p>
        </w:tc>
        <w:tc>
          <w:tcPr>
            <w:tcW w:w="4677" w:type="dxa"/>
          </w:tcPr>
          <w:p w14:paraId="3FBA6EE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И, Ы</w:t>
            </w:r>
          </w:p>
        </w:tc>
      </w:tr>
      <w:tr w:rsidR="00C164EF" w14:paraId="2089C242" w14:textId="77777777">
        <w:trPr>
          <w:trHeight w:val="281"/>
        </w:trPr>
        <w:tc>
          <w:tcPr>
            <w:tcW w:w="1809" w:type="dxa"/>
            <w:vMerge w:val="restart"/>
          </w:tcPr>
          <w:p w14:paraId="532A81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14:paraId="20B98EB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месяца</w:t>
            </w:r>
          </w:p>
        </w:tc>
        <w:tc>
          <w:tcPr>
            <w:tcW w:w="4678" w:type="dxa"/>
          </w:tcPr>
          <w:p w14:paraId="09A5B43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</w:t>
            </w:r>
          </w:p>
        </w:tc>
        <w:tc>
          <w:tcPr>
            <w:tcW w:w="4677" w:type="dxa"/>
          </w:tcPr>
          <w:p w14:paraId="34FE72E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С</w:t>
            </w:r>
          </w:p>
        </w:tc>
      </w:tr>
      <w:tr w:rsidR="00C164EF" w14:paraId="0ADC9D99" w14:textId="77777777">
        <w:tc>
          <w:tcPr>
            <w:tcW w:w="1809" w:type="dxa"/>
            <w:vMerge/>
          </w:tcPr>
          <w:p w14:paraId="5FEE315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E8E9B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678" w:type="dxa"/>
          </w:tcPr>
          <w:p w14:paraId="355B1A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В</w:t>
            </w:r>
          </w:p>
        </w:tc>
        <w:tc>
          <w:tcPr>
            <w:tcW w:w="4677" w:type="dxa"/>
          </w:tcPr>
          <w:p w14:paraId="030FA94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СЬ</w:t>
            </w:r>
          </w:p>
        </w:tc>
      </w:tr>
      <w:tr w:rsidR="00C164EF" w14:paraId="3138395C" w14:textId="77777777">
        <w:tc>
          <w:tcPr>
            <w:tcW w:w="1809" w:type="dxa"/>
            <w:vMerge/>
          </w:tcPr>
          <w:p w14:paraId="4C96A38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CD5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678" w:type="dxa"/>
          </w:tcPr>
          <w:p w14:paraId="6962457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Н</w:t>
            </w:r>
          </w:p>
        </w:tc>
        <w:tc>
          <w:tcPr>
            <w:tcW w:w="4677" w:type="dxa"/>
          </w:tcPr>
          <w:p w14:paraId="7A0F1F7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СЬ</w:t>
            </w:r>
          </w:p>
        </w:tc>
      </w:tr>
      <w:tr w:rsidR="00C164EF" w14:paraId="38B1B65F" w14:textId="77777777">
        <w:tc>
          <w:tcPr>
            <w:tcW w:w="1809" w:type="dxa"/>
            <w:vMerge/>
          </w:tcPr>
          <w:p w14:paraId="54FD396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8F894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14:paraId="4A92E58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Ф</w:t>
            </w:r>
          </w:p>
        </w:tc>
        <w:tc>
          <w:tcPr>
            <w:tcW w:w="4677" w:type="dxa"/>
          </w:tcPr>
          <w:p w14:paraId="007C39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</w:tr>
      <w:tr w:rsidR="00C164EF" w14:paraId="453CF06A" w14:textId="77777777">
        <w:tc>
          <w:tcPr>
            <w:tcW w:w="1809" w:type="dxa"/>
            <w:vMerge w:val="restart"/>
          </w:tcPr>
          <w:p w14:paraId="14AE319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14:paraId="79B0E29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ныши</w:t>
            </w:r>
          </w:p>
        </w:tc>
        <w:tc>
          <w:tcPr>
            <w:tcW w:w="4678" w:type="dxa"/>
          </w:tcPr>
          <w:p w14:paraId="11F297C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В-Ф</w:t>
            </w:r>
          </w:p>
        </w:tc>
        <w:tc>
          <w:tcPr>
            <w:tcW w:w="4677" w:type="dxa"/>
          </w:tcPr>
          <w:p w14:paraId="22B6433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</w:t>
            </w:r>
          </w:p>
        </w:tc>
      </w:tr>
      <w:tr w:rsidR="00C164EF" w14:paraId="1F76DE41" w14:textId="77777777">
        <w:tc>
          <w:tcPr>
            <w:tcW w:w="1809" w:type="dxa"/>
            <w:vMerge/>
          </w:tcPr>
          <w:p w14:paraId="4DDFFA2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8BCC3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4678" w:type="dxa"/>
          </w:tcPr>
          <w:p w14:paraId="2225EFA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М-Н</w:t>
            </w:r>
          </w:p>
        </w:tc>
        <w:tc>
          <w:tcPr>
            <w:tcW w:w="4677" w:type="dxa"/>
          </w:tcPr>
          <w:p w14:paraId="246706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ЗЬ</w:t>
            </w:r>
          </w:p>
        </w:tc>
      </w:tr>
      <w:tr w:rsidR="00C164EF" w14:paraId="2A578B9C" w14:textId="77777777">
        <w:tc>
          <w:tcPr>
            <w:tcW w:w="1809" w:type="dxa"/>
            <w:vMerge/>
          </w:tcPr>
          <w:p w14:paraId="2E393630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0895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Их детеныши</w:t>
            </w:r>
          </w:p>
        </w:tc>
        <w:tc>
          <w:tcPr>
            <w:tcW w:w="4678" w:type="dxa"/>
          </w:tcPr>
          <w:p w14:paraId="380251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</w:p>
        </w:tc>
        <w:tc>
          <w:tcPr>
            <w:tcW w:w="4677" w:type="dxa"/>
          </w:tcPr>
          <w:p w14:paraId="4BFFAB3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С, З</w:t>
            </w:r>
          </w:p>
        </w:tc>
      </w:tr>
      <w:tr w:rsidR="00C164EF" w14:paraId="35449C13" w14:textId="77777777">
        <w:tc>
          <w:tcPr>
            <w:tcW w:w="1809" w:type="dxa"/>
            <w:vMerge w:val="restart"/>
          </w:tcPr>
          <w:p w14:paraId="7B93AF7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14:paraId="6BBF799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теныши</w:t>
            </w:r>
          </w:p>
        </w:tc>
        <w:tc>
          <w:tcPr>
            <w:tcW w:w="4678" w:type="dxa"/>
          </w:tcPr>
          <w:p w14:paraId="2BA87E6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</w:t>
            </w:r>
          </w:p>
        </w:tc>
        <w:tc>
          <w:tcPr>
            <w:tcW w:w="4677" w:type="dxa"/>
          </w:tcPr>
          <w:p w14:paraId="7A05380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</w:tr>
      <w:tr w:rsidR="00C164EF" w14:paraId="449018D4" w14:textId="77777777">
        <w:tc>
          <w:tcPr>
            <w:tcW w:w="1809" w:type="dxa"/>
            <w:vMerge/>
          </w:tcPr>
          <w:p w14:paraId="24244BD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7F114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4678" w:type="dxa"/>
          </w:tcPr>
          <w:p w14:paraId="68C6F99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Б-П</w:t>
            </w:r>
          </w:p>
        </w:tc>
        <w:tc>
          <w:tcPr>
            <w:tcW w:w="4677" w:type="dxa"/>
          </w:tcPr>
          <w:p w14:paraId="3462923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Ц</w:t>
            </w:r>
          </w:p>
        </w:tc>
      </w:tr>
      <w:tr w:rsidR="00C164EF" w14:paraId="0E6E1FB9" w14:textId="77777777">
        <w:tc>
          <w:tcPr>
            <w:tcW w:w="1809" w:type="dxa"/>
            <w:vMerge/>
          </w:tcPr>
          <w:p w14:paraId="6715567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A381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4678" w:type="dxa"/>
          </w:tcPr>
          <w:p w14:paraId="73BA5C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Д</w:t>
            </w:r>
          </w:p>
        </w:tc>
        <w:tc>
          <w:tcPr>
            <w:tcW w:w="4677" w:type="dxa"/>
          </w:tcPr>
          <w:p w14:paraId="4F7674D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П, Б</w:t>
            </w:r>
          </w:p>
        </w:tc>
      </w:tr>
      <w:tr w:rsidR="00C164EF" w14:paraId="66E00A36" w14:textId="77777777">
        <w:tc>
          <w:tcPr>
            <w:tcW w:w="1809" w:type="dxa"/>
            <w:vMerge/>
          </w:tcPr>
          <w:p w14:paraId="31C3C317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01C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14:paraId="70FBD1F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Т</w:t>
            </w:r>
          </w:p>
        </w:tc>
        <w:tc>
          <w:tcPr>
            <w:tcW w:w="4677" w:type="dxa"/>
          </w:tcPr>
          <w:p w14:paraId="07B2868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В, Ф</w:t>
            </w:r>
          </w:p>
        </w:tc>
      </w:tr>
      <w:tr w:rsidR="00C164EF" w14:paraId="0186272B" w14:textId="77777777">
        <w:tc>
          <w:tcPr>
            <w:tcW w:w="1809" w:type="dxa"/>
            <w:vMerge w:val="restart"/>
          </w:tcPr>
          <w:p w14:paraId="3BF4AEA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6" w:type="dxa"/>
          </w:tcPr>
          <w:p w14:paraId="34DD323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4678" w:type="dxa"/>
          </w:tcPr>
          <w:p w14:paraId="24DCDB0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Д-Т</w:t>
            </w:r>
          </w:p>
        </w:tc>
        <w:tc>
          <w:tcPr>
            <w:tcW w:w="4677" w:type="dxa"/>
          </w:tcPr>
          <w:p w14:paraId="47CC3E7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Д, Т</w:t>
            </w:r>
          </w:p>
        </w:tc>
      </w:tr>
      <w:tr w:rsidR="00C164EF" w14:paraId="1EC23B99" w14:textId="77777777">
        <w:tc>
          <w:tcPr>
            <w:tcW w:w="1809" w:type="dxa"/>
            <w:vMerge/>
          </w:tcPr>
          <w:p w14:paraId="1299435D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B9F6B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4678" w:type="dxa"/>
          </w:tcPr>
          <w:p w14:paraId="253B9F9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4677" w:type="dxa"/>
          </w:tcPr>
          <w:p w14:paraId="7B664DC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</w:tr>
      <w:tr w:rsidR="00C164EF" w14:paraId="5B3DF2F6" w14:textId="77777777">
        <w:tc>
          <w:tcPr>
            <w:tcW w:w="1809" w:type="dxa"/>
            <w:vMerge/>
          </w:tcPr>
          <w:p w14:paraId="1C75214B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8B036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4678" w:type="dxa"/>
          </w:tcPr>
          <w:p w14:paraId="740D5E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</w:t>
            </w:r>
          </w:p>
        </w:tc>
        <w:tc>
          <w:tcPr>
            <w:tcW w:w="4677" w:type="dxa"/>
          </w:tcPr>
          <w:p w14:paraId="3FEF528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Ш</w:t>
            </w:r>
          </w:p>
        </w:tc>
      </w:tr>
      <w:tr w:rsidR="00C164EF" w14:paraId="5E41B90C" w14:textId="77777777">
        <w:tc>
          <w:tcPr>
            <w:tcW w:w="1809" w:type="dxa"/>
            <w:vMerge/>
          </w:tcPr>
          <w:p w14:paraId="729EB31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4A410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4678" w:type="dxa"/>
          </w:tcPr>
          <w:p w14:paraId="34AD1C6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Х</w:t>
            </w:r>
          </w:p>
        </w:tc>
        <w:tc>
          <w:tcPr>
            <w:tcW w:w="4677" w:type="dxa"/>
          </w:tcPr>
          <w:p w14:paraId="702889F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Ш</w:t>
            </w:r>
          </w:p>
        </w:tc>
      </w:tr>
      <w:tr w:rsidR="00C164EF" w14:paraId="4335ED78" w14:textId="77777777">
        <w:tc>
          <w:tcPr>
            <w:tcW w:w="1809" w:type="dxa"/>
            <w:vMerge/>
          </w:tcPr>
          <w:p w14:paraId="1A64E5FE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D7F29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4678" w:type="dxa"/>
          </w:tcPr>
          <w:p w14:paraId="1681DF2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Г-К</w:t>
            </w:r>
          </w:p>
        </w:tc>
        <w:tc>
          <w:tcPr>
            <w:tcW w:w="4677" w:type="dxa"/>
          </w:tcPr>
          <w:p w14:paraId="0F5B78C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</w:t>
            </w:r>
          </w:p>
        </w:tc>
      </w:tr>
      <w:tr w:rsidR="00C164EF" w14:paraId="4B97A909" w14:textId="77777777">
        <w:tc>
          <w:tcPr>
            <w:tcW w:w="1809" w:type="dxa"/>
            <w:vMerge w:val="restart"/>
          </w:tcPr>
          <w:p w14:paraId="06E3F9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14:paraId="72F0F67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14:paraId="212C2A8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К-Х</w:t>
            </w:r>
          </w:p>
        </w:tc>
        <w:tc>
          <w:tcPr>
            <w:tcW w:w="4677" w:type="dxa"/>
          </w:tcPr>
          <w:p w14:paraId="3667EA6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Л, Р</w:t>
            </w:r>
          </w:p>
        </w:tc>
      </w:tr>
      <w:tr w:rsidR="00C164EF" w14:paraId="50A92488" w14:textId="77777777">
        <w:tc>
          <w:tcPr>
            <w:tcW w:w="1809" w:type="dxa"/>
            <w:vMerge/>
          </w:tcPr>
          <w:p w14:paraId="143CACA4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B7D86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4678" w:type="dxa"/>
          </w:tcPr>
          <w:p w14:paraId="05F5FC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</w:t>
            </w:r>
          </w:p>
        </w:tc>
        <w:tc>
          <w:tcPr>
            <w:tcW w:w="4677" w:type="dxa"/>
          </w:tcPr>
          <w:p w14:paraId="48F3EBC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</w:p>
        </w:tc>
      </w:tr>
      <w:tr w:rsidR="00C164EF" w14:paraId="4091B4A3" w14:textId="77777777">
        <w:tc>
          <w:tcPr>
            <w:tcW w:w="1809" w:type="dxa"/>
            <w:vMerge/>
          </w:tcPr>
          <w:p w14:paraId="03EB5D30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629D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14:paraId="1D41380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З</w:t>
            </w:r>
          </w:p>
        </w:tc>
        <w:tc>
          <w:tcPr>
            <w:tcW w:w="4677" w:type="dxa"/>
          </w:tcPr>
          <w:p w14:paraId="6A0E459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Ж</w:t>
            </w:r>
          </w:p>
        </w:tc>
      </w:tr>
      <w:tr w:rsidR="00C164EF" w14:paraId="35CDBF05" w14:textId="77777777">
        <w:tc>
          <w:tcPr>
            <w:tcW w:w="1809" w:type="dxa"/>
            <w:vMerge/>
          </w:tcPr>
          <w:p w14:paraId="30CB9CD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4BE25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4678" w:type="dxa"/>
          </w:tcPr>
          <w:p w14:paraId="103699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С-З</w:t>
            </w:r>
          </w:p>
        </w:tc>
        <w:tc>
          <w:tcPr>
            <w:tcW w:w="4677" w:type="dxa"/>
          </w:tcPr>
          <w:p w14:paraId="19B0FC5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</w:p>
        </w:tc>
      </w:tr>
      <w:tr w:rsidR="00C164EF" w14:paraId="14196830" w14:textId="77777777">
        <w:tc>
          <w:tcPr>
            <w:tcW w:w="1809" w:type="dxa"/>
            <w:vMerge w:val="restart"/>
          </w:tcPr>
          <w:p w14:paraId="3125F0B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14:paraId="17917F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4678" w:type="dxa"/>
          </w:tcPr>
          <w:p w14:paraId="43CC302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4677" w:type="dxa"/>
          </w:tcPr>
          <w:p w14:paraId="0B609A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Щ</w:t>
            </w:r>
          </w:p>
        </w:tc>
      </w:tr>
      <w:tr w:rsidR="00C164EF" w14:paraId="3762731E" w14:textId="77777777">
        <w:tc>
          <w:tcPr>
            <w:tcW w:w="1809" w:type="dxa"/>
            <w:vMerge/>
          </w:tcPr>
          <w:p w14:paraId="2DBEAE6A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35DC1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месяца</w:t>
            </w:r>
          </w:p>
        </w:tc>
        <w:tc>
          <w:tcPr>
            <w:tcW w:w="4678" w:type="dxa"/>
          </w:tcPr>
          <w:p w14:paraId="3849586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4677" w:type="dxa"/>
          </w:tcPr>
          <w:p w14:paraId="70D1B03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Ч, Щ</w:t>
            </w:r>
          </w:p>
        </w:tc>
      </w:tr>
    </w:tbl>
    <w:p w14:paraId="56E71BD7" w14:textId="77777777" w:rsidR="00C164EF" w:rsidRDefault="00C1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EE0E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ПО ФОРМИРОВАНИЮ ФОНЕТИЧЕСКОЙ СТОРОНЫ РЕЧИ, ЛЕКСИКО-ГРАММАТИЧЕСКИХ ПРЕДСТАВЛЕНИЙ И СВЯЗНОЙ РЕЧИ ДЕТЕЙ 5-6 ЛЕТ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000"/>
        <w:gridCol w:w="17"/>
        <w:gridCol w:w="367"/>
        <w:gridCol w:w="1843"/>
        <w:gridCol w:w="1623"/>
        <w:gridCol w:w="17"/>
        <w:gridCol w:w="17"/>
        <w:gridCol w:w="16"/>
        <w:gridCol w:w="5200"/>
        <w:gridCol w:w="34"/>
        <w:gridCol w:w="16"/>
        <w:gridCol w:w="4636"/>
      </w:tblGrid>
      <w:tr w:rsidR="00C164EF" w14:paraId="38A2D247" w14:textId="77777777">
        <w:trPr>
          <w:trHeight w:val="270"/>
        </w:trPr>
        <w:tc>
          <w:tcPr>
            <w:tcW w:w="1384" w:type="dxa"/>
            <w:gridSpan w:val="3"/>
            <w:vMerge w:val="restart"/>
            <w:vAlign w:val="center"/>
          </w:tcPr>
          <w:p w14:paraId="2C707EF5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vMerge w:val="restart"/>
            <w:vAlign w:val="center"/>
          </w:tcPr>
          <w:p w14:paraId="72C337D2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923" w:type="dxa"/>
            <w:gridSpan w:val="7"/>
            <w:vAlign w:val="center"/>
          </w:tcPr>
          <w:p w14:paraId="464163AE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фонетической стороны речи</w:t>
            </w:r>
          </w:p>
        </w:tc>
        <w:tc>
          <w:tcPr>
            <w:tcW w:w="4636" w:type="dxa"/>
            <w:vMerge w:val="restart"/>
            <w:vAlign w:val="center"/>
          </w:tcPr>
          <w:p w14:paraId="5599F5BB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лексико-грамматических представлений и 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мирование связной речи</w:t>
            </w:r>
          </w:p>
          <w:p w14:paraId="0E74F9E0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EF" w14:paraId="6D6700E3" w14:textId="77777777">
        <w:trPr>
          <w:trHeight w:val="270"/>
        </w:trPr>
        <w:tc>
          <w:tcPr>
            <w:tcW w:w="1384" w:type="dxa"/>
            <w:gridSpan w:val="3"/>
            <w:vMerge/>
            <w:vAlign w:val="center"/>
          </w:tcPr>
          <w:p w14:paraId="5969C7B5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A1F4365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C694EF6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00" w:type="dxa"/>
            <w:gridSpan w:val="6"/>
            <w:vAlign w:val="center"/>
          </w:tcPr>
          <w:p w14:paraId="5F0701F7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звукового анализа</w:t>
            </w:r>
          </w:p>
        </w:tc>
        <w:tc>
          <w:tcPr>
            <w:tcW w:w="4636" w:type="dxa"/>
            <w:vMerge/>
            <w:vAlign w:val="center"/>
          </w:tcPr>
          <w:p w14:paraId="2AE34F54" w14:textId="77777777" w:rsidR="00C164EF" w:rsidRDefault="00C1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EF" w14:paraId="07B6A6DA" w14:textId="77777777">
        <w:tc>
          <w:tcPr>
            <w:tcW w:w="14786" w:type="dxa"/>
            <w:gridSpan w:val="12"/>
          </w:tcPr>
          <w:p w14:paraId="2399E739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(сентябрь, октябрь, ноябрь)</w:t>
            </w:r>
          </w:p>
          <w:p w14:paraId="624838C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164EF" w14:paraId="6DDED3D1" w14:textId="77777777">
        <w:tc>
          <w:tcPr>
            <w:tcW w:w="1384" w:type="dxa"/>
            <w:gridSpan w:val="3"/>
          </w:tcPr>
          <w:p w14:paraId="052B9F0A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402" w:type="dxa"/>
            <w:gridSpan w:val="9"/>
          </w:tcPr>
          <w:p w14:paraId="7580EBB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C164EF" w14:paraId="60FB37AA" w14:textId="77777777">
        <w:trPr>
          <w:trHeight w:val="641"/>
        </w:trPr>
        <w:tc>
          <w:tcPr>
            <w:tcW w:w="1384" w:type="dxa"/>
            <w:gridSpan w:val="3"/>
          </w:tcPr>
          <w:p w14:paraId="1870F622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09F3DE9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ни. Осенние месяца</w:t>
            </w:r>
          </w:p>
        </w:tc>
        <w:tc>
          <w:tcPr>
            <w:tcW w:w="1640" w:type="dxa"/>
            <w:gridSpan w:val="2"/>
          </w:tcPr>
          <w:p w14:paraId="3816D90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и фонематич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(диффере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циация 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чевых звуков, слогов и слов, близких по звуковому составу)</w:t>
            </w:r>
          </w:p>
        </w:tc>
        <w:tc>
          <w:tcPr>
            <w:tcW w:w="5267" w:type="dxa"/>
            <w:gridSpan w:val="4"/>
          </w:tcPr>
          <w:p w14:paraId="5F90C306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2"/>
          </w:tcPr>
          <w:p w14:paraId="4F96A31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действии и предмете (вопросы: Кто? Что? Что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ет?)</w:t>
            </w:r>
          </w:p>
        </w:tc>
      </w:tr>
      <w:tr w:rsidR="00C164EF" w14:paraId="79557C04" w14:textId="77777777">
        <w:trPr>
          <w:trHeight w:val="637"/>
        </w:trPr>
        <w:tc>
          <w:tcPr>
            <w:tcW w:w="1384" w:type="dxa"/>
            <w:gridSpan w:val="3"/>
          </w:tcPr>
          <w:p w14:paraId="2093693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52378758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нью. Листья</w:t>
            </w:r>
          </w:p>
          <w:p w14:paraId="37500F30" w14:textId="77777777" w:rsidR="00C164EF" w:rsidRDefault="00C164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1563849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А</w:t>
            </w:r>
          </w:p>
        </w:tc>
        <w:tc>
          <w:tcPr>
            <w:tcW w:w="5267" w:type="dxa"/>
            <w:gridSpan w:val="4"/>
          </w:tcPr>
          <w:p w14:paraId="25E1B09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«слово», «звук»,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заданного гласного звука из потока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выделение и определение в словах первого гласного звука</w:t>
            </w:r>
          </w:p>
        </w:tc>
        <w:tc>
          <w:tcPr>
            <w:tcW w:w="4652" w:type="dxa"/>
            <w:gridSpan w:val="2"/>
          </w:tcPr>
          <w:p w14:paraId="5E40DC6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 и их уменьшительные формы</w:t>
            </w:r>
          </w:p>
        </w:tc>
      </w:tr>
      <w:tr w:rsidR="00C164EF" w14:paraId="5803F4F3" w14:textId="77777777">
        <w:tc>
          <w:tcPr>
            <w:tcW w:w="14786" w:type="dxa"/>
            <w:gridSpan w:val="12"/>
          </w:tcPr>
          <w:p w14:paraId="5F83A2A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64EF" w14:paraId="7F9537E7" w14:textId="77777777">
        <w:tc>
          <w:tcPr>
            <w:tcW w:w="1384" w:type="dxa"/>
            <w:gridSpan w:val="3"/>
          </w:tcPr>
          <w:p w14:paraId="2AD8FA0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FC99A9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14:paraId="559FCE4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6EBA14A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У</w:t>
            </w:r>
          </w:p>
        </w:tc>
        <w:tc>
          <w:tcPr>
            <w:tcW w:w="5267" w:type="dxa"/>
            <w:gridSpan w:val="4"/>
          </w:tcPr>
          <w:p w14:paraId="73B6F26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сочетаний из двух 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(АУ, УА)</w:t>
            </w:r>
          </w:p>
        </w:tc>
        <w:tc>
          <w:tcPr>
            <w:tcW w:w="4652" w:type="dxa"/>
            <w:gridSpan w:val="2"/>
          </w:tcPr>
          <w:p w14:paraId="4C7D579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Нарицательные существительные с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фиксами уменьшительно-ласкательного значения</w:t>
            </w:r>
          </w:p>
        </w:tc>
      </w:tr>
      <w:tr w:rsidR="00C164EF" w14:paraId="2F179CD7" w14:textId="77777777">
        <w:tc>
          <w:tcPr>
            <w:tcW w:w="1384" w:type="dxa"/>
            <w:gridSpan w:val="3"/>
          </w:tcPr>
          <w:p w14:paraId="1A8E9E2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55A36B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2C6B1FA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14:paraId="24A942B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</w:t>
            </w:r>
          </w:p>
        </w:tc>
        <w:tc>
          <w:tcPr>
            <w:tcW w:w="5267" w:type="dxa"/>
            <w:gridSpan w:val="4"/>
          </w:tcPr>
          <w:p w14:paraId="0C7187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гласного звука в словах, подбор слов с заданным гласным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4652" w:type="dxa"/>
            <w:gridSpan w:val="2"/>
          </w:tcPr>
          <w:p w14:paraId="7A767FF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Винительный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существительных в единственном числе</w:t>
            </w:r>
          </w:p>
        </w:tc>
      </w:tr>
      <w:tr w:rsidR="00C164EF" w14:paraId="6ADF12CF" w14:textId="77777777">
        <w:tc>
          <w:tcPr>
            <w:tcW w:w="1384" w:type="dxa"/>
            <w:gridSpan w:val="3"/>
          </w:tcPr>
          <w:p w14:paraId="37E8BED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6EE3D0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640" w:type="dxa"/>
            <w:gridSpan w:val="2"/>
          </w:tcPr>
          <w:p w14:paraId="2CA850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</w:t>
            </w:r>
          </w:p>
        </w:tc>
        <w:tc>
          <w:tcPr>
            <w:tcW w:w="5267" w:type="dxa"/>
            <w:gridSpan w:val="4"/>
          </w:tcPr>
          <w:p w14:paraId="5027C3D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сочетаний из двух гласных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(АИ, ИА, ИУ, УИ)</w:t>
            </w:r>
          </w:p>
        </w:tc>
        <w:tc>
          <w:tcPr>
            <w:tcW w:w="4652" w:type="dxa"/>
            <w:gridSpan w:val="2"/>
          </w:tcPr>
          <w:p w14:paraId="2090B79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мужского и женского рода</w:t>
            </w:r>
          </w:p>
        </w:tc>
      </w:tr>
      <w:tr w:rsidR="00C164EF" w14:paraId="4C9D81AB" w14:textId="77777777">
        <w:trPr>
          <w:trHeight w:val="487"/>
        </w:trPr>
        <w:tc>
          <w:tcPr>
            <w:tcW w:w="1384" w:type="dxa"/>
            <w:gridSpan w:val="3"/>
          </w:tcPr>
          <w:p w14:paraId="0AE186F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90262D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640" w:type="dxa"/>
            <w:gridSpan w:val="2"/>
          </w:tcPr>
          <w:p w14:paraId="3B9731D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А-У-И</w:t>
            </w:r>
          </w:p>
        </w:tc>
        <w:tc>
          <w:tcPr>
            <w:tcW w:w="5267" w:type="dxa"/>
            <w:gridSpan w:val="4"/>
          </w:tcPr>
          <w:p w14:paraId="325FED7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последнего гласного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652" w:type="dxa"/>
            <w:gridSpan w:val="2"/>
          </w:tcPr>
          <w:p w14:paraId="2526628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глагола в числе</w:t>
            </w:r>
          </w:p>
        </w:tc>
      </w:tr>
      <w:tr w:rsidR="00C164EF" w14:paraId="606FE5DA" w14:textId="77777777">
        <w:tc>
          <w:tcPr>
            <w:tcW w:w="14786" w:type="dxa"/>
            <w:gridSpan w:val="12"/>
          </w:tcPr>
          <w:p w14:paraId="51846DAA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164EF" w14:paraId="75BBB910" w14:textId="77777777">
        <w:tc>
          <w:tcPr>
            <w:tcW w:w="1017" w:type="dxa"/>
            <w:gridSpan w:val="2"/>
          </w:tcPr>
          <w:p w14:paraId="3FD1C6E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6DC80BD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640" w:type="dxa"/>
            <w:gridSpan w:val="2"/>
          </w:tcPr>
          <w:p w14:paraId="2E7B30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О</w:t>
            </w:r>
          </w:p>
        </w:tc>
        <w:tc>
          <w:tcPr>
            <w:tcW w:w="5267" w:type="dxa"/>
            <w:gridSpan w:val="4"/>
          </w:tcPr>
          <w:p w14:paraId="46FA4F8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сложного слова (МОХ, ДОМ, КОТ)</w:t>
            </w:r>
          </w:p>
        </w:tc>
        <w:tc>
          <w:tcPr>
            <w:tcW w:w="4652" w:type="dxa"/>
            <w:gridSpan w:val="2"/>
          </w:tcPr>
          <w:p w14:paraId="0BCA94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3-словных предложений.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«слово», «предложение»,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</w:tc>
      </w:tr>
      <w:tr w:rsidR="00C164EF" w14:paraId="25A4C1A2" w14:textId="77777777">
        <w:tc>
          <w:tcPr>
            <w:tcW w:w="1017" w:type="dxa"/>
            <w:gridSpan w:val="2"/>
          </w:tcPr>
          <w:p w14:paraId="3DB7A24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8D98D95" w14:textId="77777777" w:rsidR="00C164EF" w:rsidRDefault="00700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640" w:type="dxa"/>
            <w:gridSpan w:val="2"/>
          </w:tcPr>
          <w:p w14:paraId="5D19566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О-У</w:t>
            </w:r>
          </w:p>
        </w:tc>
        <w:tc>
          <w:tcPr>
            <w:tcW w:w="5267" w:type="dxa"/>
            <w:gridSpan w:val="4"/>
          </w:tcPr>
          <w:p w14:paraId="3014C65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52" w:type="dxa"/>
            <w:gridSpan w:val="2"/>
          </w:tcPr>
          <w:p w14:paraId="280A13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«один»,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 с существительными</w:t>
            </w:r>
          </w:p>
        </w:tc>
      </w:tr>
      <w:tr w:rsidR="00C164EF" w14:paraId="229156B5" w14:textId="77777777">
        <w:trPr>
          <w:trHeight w:val="1267"/>
        </w:trPr>
        <w:tc>
          <w:tcPr>
            <w:tcW w:w="1017" w:type="dxa"/>
            <w:gridSpan w:val="2"/>
          </w:tcPr>
          <w:p w14:paraId="3CA53A9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9C6A64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640" w:type="dxa"/>
            <w:gridSpan w:val="2"/>
          </w:tcPr>
          <w:p w14:paraId="44E5B45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А-О-У-И</w:t>
            </w:r>
          </w:p>
        </w:tc>
        <w:tc>
          <w:tcPr>
            <w:tcW w:w="5267" w:type="dxa"/>
            <w:gridSpan w:val="4"/>
          </w:tcPr>
          <w:p w14:paraId="3B43DFB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первого и последнего гласных звуков, анализ и синтез сочетаний из трех гласных звуков (АУО, ИУО, УОИ)</w:t>
            </w:r>
          </w:p>
        </w:tc>
        <w:tc>
          <w:tcPr>
            <w:tcW w:w="4652" w:type="dxa"/>
            <w:gridSpan w:val="2"/>
          </w:tcPr>
          <w:p w14:paraId="35EB65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демонстриру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мому действию</w:t>
            </w:r>
          </w:p>
        </w:tc>
      </w:tr>
      <w:tr w:rsidR="00C164EF" w14:paraId="1B3B3EA7" w14:textId="77777777">
        <w:tc>
          <w:tcPr>
            <w:tcW w:w="1017" w:type="dxa"/>
            <w:gridSpan w:val="2"/>
          </w:tcPr>
          <w:p w14:paraId="3CB8183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7D852A1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640" w:type="dxa"/>
            <w:gridSpan w:val="2"/>
          </w:tcPr>
          <w:p w14:paraId="78AC1B0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</w:t>
            </w:r>
          </w:p>
        </w:tc>
        <w:tc>
          <w:tcPr>
            <w:tcW w:w="5267" w:type="dxa"/>
            <w:gridSpan w:val="4"/>
          </w:tcPr>
          <w:p w14:paraId="7D95CCC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и конце слова (ДЫМ, ЯМЫ)</w:t>
            </w:r>
          </w:p>
        </w:tc>
        <w:tc>
          <w:tcPr>
            <w:tcW w:w="4652" w:type="dxa"/>
            <w:gridSpan w:val="2"/>
          </w:tcPr>
          <w:p w14:paraId="76DD19F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 существительных в единственном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без предлога и с предлогом У</w:t>
            </w:r>
          </w:p>
        </w:tc>
      </w:tr>
      <w:tr w:rsidR="00C164EF" w14:paraId="555A91B9" w14:textId="77777777">
        <w:trPr>
          <w:trHeight w:val="845"/>
        </w:trPr>
        <w:tc>
          <w:tcPr>
            <w:tcW w:w="1017" w:type="dxa"/>
            <w:gridSpan w:val="2"/>
          </w:tcPr>
          <w:p w14:paraId="4ADF5F9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0" w:type="dxa"/>
            <w:gridSpan w:val="2"/>
          </w:tcPr>
          <w:p w14:paraId="7663E6C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640" w:type="dxa"/>
            <w:gridSpan w:val="2"/>
          </w:tcPr>
          <w:p w14:paraId="7199F5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Ы-И</w:t>
            </w:r>
          </w:p>
        </w:tc>
        <w:tc>
          <w:tcPr>
            <w:tcW w:w="5267" w:type="dxa"/>
            <w:gridSpan w:val="4"/>
          </w:tcPr>
          <w:p w14:paraId="3A58F9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слова (КОТЫ, ГНОМЫ, БАКИ, МАКИ)</w:t>
            </w:r>
          </w:p>
        </w:tc>
        <w:tc>
          <w:tcPr>
            <w:tcW w:w="4652" w:type="dxa"/>
            <w:gridSpan w:val="2"/>
          </w:tcPr>
          <w:p w14:paraId="026AC6D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 существительных в единственном числе </w:t>
            </w:r>
          </w:p>
        </w:tc>
      </w:tr>
      <w:tr w:rsidR="00C164EF" w14:paraId="7550E95A" w14:textId="77777777">
        <w:tc>
          <w:tcPr>
            <w:tcW w:w="14786" w:type="dxa"/>
            <w:gridSpan w:val="12"/>
          </w:tcPr>
          <w:p w14:paraId="0E9556D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(декабрь, январь, февраль)</w:t>
            </w:r>
          </w:p>
          <w:p w14:paraId="1230CDB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164EF" w14:paraId="63A0CBCA" w14:textId="77777777">
        <w:tc>
          <w:tcPr>
            <w:tcW w:w="1017" w:type="dxa"/>
            <w:gridSpan w:val="2"/>
          </w:tcPr>
          <w:p w14:paraId="3C1515E9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0FF65AF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месяца</w:t>
            </w:r>
          </w:p>
          <w:p w14:paraId="790DA9D2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14:paraId="1C38DE8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</w:t>
            </w:r>
          </w:p>
        </w:tc>
        <w:tc>
          <w:tcPr>
            <w:tcW w:w="5234" w:type="dxa"/>
            <w:gridSpan w:val="2"/>
          </w:tcPr>
          <w:p w14:paraId="4CBE3AB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 словах первого согласного звука, анализ и синтез слов, состоящих из 2 звуков, согласного и гласного (УМ, АМ, МЫ, МУ)</w:t>
            </w:r>
          </w:p>
        </w:tc>
        <w:tc>
          <w:tcPr>
            <w:tcW w:w="4652" w:type="dxa"/>
            <w:gridSpan w:val="2"/>
          </w:tcPr>
          <w:p w14:paraId="38DF252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«два», «две» с существительными</w:t>
            </w:r>
          </w:p>
        </w:tc>
      </w:tr>
      <w:tr w:rsidR="00C164EF" w14:paraId="47AF6814" w14:textId="77777777">
        <w:tc>
          <w:tcPr>
            <w:tcW w:w="1017" w:type="dxa"/>
            <w:gridSpan w:val="2"/>
          </w:tcPr>
          <w:p w14:paraId="2AB6EBE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6860AB6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14:paraId="1F55CE9F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14:paraId="39E46FD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В</w:t>
            </w:r>
          </w:p>
        </w:tc>
        <w:tc>
          <w:tcPr>
            <w:tcW w:w="5234" w:type="dxa"/>
            <w:gridSpan w:val="2"/>
          </w:tcPr>
          <w:p w14:paraId="0BA29EC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согласного звука в словах, подбор слов с заданным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звуком, анализ и синтез слова ВЫ</w:t>
            </w:r>
          </w:p>
        </w:tc>
        <w:tc>
          <w:tcPr>
            <w:tcW w:w="4652" w:type="dxa"/>
            <w:gridSpan w:val="2"/>
          </w:tcPr>
          <w:p w14:paraId="78B15F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НА</w:t>
            </w:r>
          </w:p>
        </w:tc>
      </w:tr>
      <w:tr w:rsidR="00C164EF" w14:paraId="4B49295D" w14:textId="77777777">
        <w:trPr>
          <w:trHeight w:val="577"/>
        </w:trPr>
        <w:tc>
          <w:tcPr>
            <w:tcW w:w="1017" w:type="dxa"/>
            <w:gridSpan w:val="2"/>
          </w:tcPr>
          <w:p w14:paraId="2F389C0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9C5E34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</w:p>
        </w:tc>
        <w:tc>
          <w:tcPr>
            <w:tcW w:w="1673" w:type="dxa"/>
            <w:gridSpan w:val="4"/>
          </w:tcPr>
          <w:p w14:paraId="27ACD98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Н</w:t>
            </w:r>
          </w:p>
        </w:tc>
        <w:tc>
          <w:tcPr>
            <w:tcW w:w="5234" w:type="dxa"/>
            <w:gridSpan w:val="2"/>
          </w:tcPr>
          <w:p w14:paraId="2D212B5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слова ОН</w:t>
            </w:r>
          </w:p>
        </w:tc>
        <w:tc>
          <w:tcPr>
            <w:tcW w:w="4652" w:type="dxa"/>
            <w:gridSpan w:val="2"/>
          </w:tcPr>
          <w:p w14:paraId="6C887DA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Дательный падеж существительных в единственном числе </w:t>
            </w:r>
          </w:p>
        </w:tc>
      </w:tr>
      <w:tr w:rsidR="00C164EF" w14:paraId="2945597E" w14:textId="77777777">
        <w:tc>
          <w:tcPr>
            <w:tcW w:w="1017" w:type="dxa"/>
            <w:gridSpan w:val="2"/>
          </w:tcPr>
          <w:p w14:paraId="50C4A98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23A88A9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673" w:type="dxa"/>
            <w:gridSpan w:val="4"/>
          </w:tcPr>
          <w:p w14:paraId="13D9A7F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Ф</w:t>
            </w:r>
          </w:p>
        </w:tc>
        <w:tc>
          <w:tcPr>
            <w:tcW w:w="5234" w:type="dxa"/>
            <w:gridSpan w:val="2"/>
          </w:tcPr>
          <w:p w14:paraId="200C56F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наличия/отсутствия звука Ф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(ФАТА, КОФТА, КОМНАТА, ХАТА)</w:t>
            </w:r>
          </w:p>
        </w:tc>
        <w:tc>
          <w:tcPr>
            <w:tcW w:w="4652" w:type="dxa"/>
            <w:gridSpan w:val="2"/>
          </w:tcPr>
          <w:p w14:paraId="14700A3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опорой на серию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картинок</w:t>
            </w:r>
          </w:p>
        </w:tc>
      </w:tr>
      <w:tr w:rsidR="00C164EF" w14:paraId="2BCBF1C3" w14:textId="77777777">
        <w:tc>
          <w:tcPr>
            <w:tcW w:w="14786" w:type="dxa"/>
            <w:gridSpan w:val="12"/>
          </w:tcPr>
          <w:p w14:paraId="64870B5E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164EF" w14:paraId="7A5956F9" w14:textId="77777777">
        <w:tc>
          <w:tcPr>
            <w:tcW w:w="1017" w:type="dxa"/>
            <w:gridSpan w:val="2"/>
          </w:tcPr>
          <w:p w14:paraId="4A068CCC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54487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9" w:type="dxa"/>
            <w:gridSpan w:val="10"/>
          </w:tcPr>
          <w:p w14:paraId="546D260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C164EF" w14:paraId="4DDB14FD" w14:textId="77777777">
        <w:trPr>
          <w:trHeight w:val="814"/>
        </w:trPr>
        <w:tc>
          <w:tcPr>
            <w:tcW w:w="1017" w:type="dxa"/>
            <w:gridSpan w:val="2"/>
          </w:tcPr>
          <w:p w14:paraId="506A8CA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2A21E8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Их детеныши</w:t>
            </w:r>
          </w:p>
        </w:tc>
        <w:tc>
          <w:tcPr>
            <w:tcW w:w="1673" w:type="dxa"/>
            <w:gridSpan w:val="4"/>
          </w:tcPr>
          <w:p w14:paraId="407B298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В-Ф</w:t>
            </w:r>
          </w:p>
        </w:tc>
        <w:tc>
          <w:tcPr>
            <w:tcW w:w="5200" w:type="dxa"/>
          </w:tcPr>
          <w:p w14:paraId="4FF4976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2 гласных звуков в словах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ГОН, ВАФЛИ, ВУАЛЬ, ФАНТИК</w:t>
            </w:r>
          </w:p>
        </w:tc>
        <w:tc>
          <w:tcPr>
            <w:tcW w:w="4686" w:type="dxa"/>
            <w:gridSpan w:val="3"/>
          </w:tcPr>
          <w:p w14:paraId="75620EB4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конструкции. Творительный падеж существительных в единственном числе </w:t>
            </w:r>
          </w:p>
        </w:tc>
      </w:tr>
      <w:tr w:rsidR="00C164EF" w14:paraId="63175C1D" w14:textId="77777777">
        <w:trPr>
          <w:trHeight w:val="720"/>
        </w:trPr>
        <w:tc>
          <w:tcPr>
            <w:tcW w:w="1017" w:type="dxa"/>
            <w:gridSpan w:val="2"/>
          </w:tcPr>
          <w:p w14:paraId="68C102A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4F8FAB37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1673" w:type="dxa"/>
            <w:gridSpan w:val="4"/>
          </w:tcPr>
          <w:p w14:paraId="55A8420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М-Н</w:t>
            </w:r>
          </w:p>
        </w:tc>
        <w:tc>
          <w:tcPr>
            <w:tcW w:w="5200" w:type="dxa"/>
          </w:tcPr>
          <w:p w14:paraId="32FB149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2 гласных звуков в словах МУКА, МАКИ, МАГНИТ, НОТА</w:t>
            </w:r>
          </w:p>
        </w:tc>
        <w:tc>
          <w:tcPr>
            <w:tcW w:w="4686" w:type="dxa"/>
            <w:gridSpan w:val="3"/>
          </w:tcPr>
          <w:p w14:paraId="6550AD5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«мой», «моя» с существительными</w:t>
            </w:r>
          </w:p>
        </w:tc>
      </w:tr>
      <w:tr w:rsidR="00C164EF" w14:paraId="1F1D9887" w14:textId="77777777">
        <w:trPr>
          <w:trHeight w:val="713"/>
        </w:trPr>
        <w:tc>
          <w:tcPr>
            <w:tcW w:w="1017" w:type="dxa"/>
            <w:gridSpan w:val="2"/>
          </w:tcPr>
          <w:p w14:paraId="1235BF7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33002163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Антарктики. Их детеныши</w:t>
            </w:r>
          </w:p>
        </w:tc>
        <w:tc>
          <w:tcPr>
            <w:tcW w:w="1673" w:type="dxa"/>
            <w:gridSpan w:val="4"/>
          </w:tcPr>
          <w:p w14:paraId="270D99E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Б</w:t>
            </w:r>
          </w:p>
        </w:tc>
        <w:tc>
          <w:tcPr>
            <w:tcW w:w="5200" w:type="dxa"/>
          </w:tcPr>
          <w:p w14:paraId="4FD6CD1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середине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 (БАК, БЫК, БОК, БИНТ)</w:t>
            </w:r>
          </w:p>
        </w:tc>
        <w:tc>
          <w:tcPr>
            <w:tcW w:w="4686" w:type="dxa"/>
            <w:gridSpan w:val="3"/>
          </w:tcPr>
          <w:p w14:paraId="7E87142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серии сюжетны картинок</w:t>
            </w:r>
          </w:p>
        </w:tc>
      </w:tr>
      <w:tr w:rsidR="00C164EF" w14:paraId="0D465B4C" w14:textId="77777777">
        <w:tc>
          <w:tcPr>
            <w:tcW w:w="14786" w:type="dxa"/>
            <w:gridSpan w:val="12"/>
          </w:tcPr>
          <w:p w14:paraId="4D7143E4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164EF" w14:paraId="1E9C2B40" w14:textId="77777777">
        <w:tc>
          <w:tcPr>
            <w:tcW w:w="1017" w:type="dxa"/>
            <w:gridSpan w:val="2"/>
          </w:tcPr>
          <w:p w14:paraId="5F29217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47F4B3A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657" w:type="dxa"/>
            <w:gridSpan w:val="3"/>
          </w:tcPr>
          <w:p w14:paraId="119E0CE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</w:t>
            </w:r>
          </w:p>
        </w:tc>
        <w:tc>
          <w:tcPr>
            <w:tcW w:w="5216" w:type="dxa"/>
            <w:gridSpan w:val="2"/>
          </w:tcPr>
          <w:p w14:paraId="7762BD7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обратного слога АП, ОП, УП, определение конечного согласного звука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(ГНОМ, ТЮЛЬПАН, БАТОН, ФИЛИПП)</w:t>
            </w:r>
          </w:p>
        </w:tc>
        <w:tc>
          <w:tcPr>
            <w:tcW w:w="4686" w:type="dxa"/>
            <w:gridSpan w:val="3"/>
          </w:tcPr>
          <w:p w14:paraId="220B17C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В, НА, ПОД</w:t>
            </w:r>
          </w:p>
        </w:tc>
      </w:tr>
      <w:tr w:rsidR="00C164EF" w14:paraId="78972503" w14:textId="77777777">
        <w:trPr>
          <w:trHeight w:val="809"/>
        </w:trPr>
        <w:tc>
          <w:tcPr>
            <w:tcW w:w="1017" w:type="dxa"/>
            <w:gridSpan w:val="2"/>
          </w:tcPr>
          <w:p w14:paraId="6833F6B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gridSpan w:val="2"/>
          </w:tcPr>
          <w:p w14:paraId="2C8B9FD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1657" w:type="dxa"/>
            <w:gridSpan w:val="3"/>
          </w:tcPr>
          <w:p w14:paraId="0380F1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Б-П</w:t>
            </w:r>
          </w:p>
        </w:tc>
        <w:tc>
          <w:tcPr>
            <w:tcW w:w="5216" w:type="dxa"/>
            <w:gridSpan w:val="2"/>
          </w:tcPr>
          <w:p w14:paraId="04AA4F5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БЫК, БАК, БОК</w:t>
            </w:r>
          </w:p>
        </w:tc>
        <w:tc>
          <w:tcPr>
            <w:tcW w:w="4686" w:type="dxa"/>
            <w:gridSpan w:val="3"/>
          </w:tcPr>
          <w:p w14:paraId="14B1806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Предложный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существительных в единственном числе с предлогом</w:t>
            </w:r>
          </w:p>
        </w:tc>
      </w:tr>
      <w:tr w:rsidR="00C164EF" w14:paraId="1909C2DD" w14:textId="77777777">
        <w:tc>
          <w:tcPr>
            <w:tcW w:w="1017" w:type="dxa"/>
            <w:gridSpan w:val="2"/>
          </w:tcPr>
          <w:p w14:paraId="5973D62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4BEA9B8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57" w:type="dxa"/>
            <w:gridSpan w:val="3"/>
          </w:tcPr>
          <w:p w14:paraId="025CBD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Д</w:t>
            </w:r>
          </w:p>
        </w:tc>
        <w:tc>
          <w:tcPr>
            <w:tcW w:w="5216" w:type="dxa"/>
            <w:gridSpan w:val="2"/>
          </w:tcPr>
          <w:p w14:paraId="3AD1E68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слове: начало, середина</w:t>
            </w:r>
          </w:p>
        </w:tc>
        <w:tc>
          <w:tcPr>
            <w:tcW w:w="4686" w:type="dxa"/>
            <w:gridSpan w:val="3"/>
          </w:tcPr>
          <w:p w14:paraId="21857C9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Изменение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 в единственном числе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дежам</w:t>
            </w:r>
          </w:p>
        </w:tc>
      </w:tr>
      <w:tr w:rsidR="00C164EF" w14:paraId="3FC84B66" w14:textId="77777777">
        <w:tc>
          <w:tcPr>
            <w:tcW w:w="1017" w:type="dxa"/>
            <w:gridSpan w:val="2"/>
          </w:tcPr>
          <w:p w14:paraId="2685647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666CDED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657" w:type="dxa"/>
            <w:gridSpan w:val="3"/>
          </w:tcPr>
          <w:p w14:paraId="79AD7FE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Т</w:t>
            </w:r>
          </w:p>
        </w:tc>
        <w:tc>
          <w:tcPr>
            <w:tcW w:w="5216" w:type="dxa"/>
            <w:gridSpan w:val="2"/>
          </w:tcPr>
          <w:p w14:paraId="1010715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слове: начало, середина, конец</w:t>
            </w:r>
          </w:p>
        </w:tc>
        <w:tc>
          <w:tcPr>
            <w:tcW w:w="4686" w:type="dxa"/>
            <w:gridSpan w:val="3"/>
          </w:tcPr>
          <w:p w14:paraId="61D83D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определений к предметам 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(вопросы: Какой по цвету? По форме? По величине?)</w:t>
            </w:r>
          </w:p>
        </w:tc>
      </w:tr>
      <w:tr w:rsidR="00C164EF" w14:paraId="12CDCF78" w14:textId="77777777">
        <w:tc>
          <w:tcPr>
            <w:tcW w:w="14786" w:type="dxa"/>
            <w:gridSpan w:val="12"/>
          </w:tcPr>
          <w:p w14:paraId="0201650B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8E1A6F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(март, апрель, май)</w:t>
            </w:r>
          </w:p>
          <w:p w14:paraId="0898DA17" w14:textId="77777777" w:rsidR="00C164EF" w:rsidRDefault="00C16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F34C95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164EF" w14:paraId="220951AD" w14:textId="77777777">
        <w:tc>
          <w:tcPr>
            <w:tcW w:w="1017" w:type="dxa"/>
            <w:gridSpan w:val="2"/>
          </w:tcPr>
          <w:p w14:paraId="7C9CEB5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2AFE0E2D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месяца</w:t>
            </w:r>
          </w:p>
          <w:p w14:paraId="6F72A199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3"/>
          </w:tcPr>
          <w:p w14:paraId="1BAE4ED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Д-Т</w:t>
            </w:r>
          </w:p>
        </w:tc>
        <w:tc>
          <w:tcPr>
            <w:tcW w:w="5216" w:type="dxa"/>
            <w:gridSpan w:val="2"/>
          </w:tcPr>
          <w:p w14:paraId="0913431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ДОМ, ДЫМ, ТОМ, ТАМ</w:t>
            </w:r>
          </w:p>
        </w:tc>
        <w:tc>
          <w:tcPr>
            <w:tcW w:w="4686" w:type="dxa"/>
            <w:gridSpan w:val="3"/>
          </w:tcPr>
          <w:p w14:paraId="4301403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(какой по материалу?)</w:t>
            </w:r>
          </w:p>
        </w:tc>
      </w:tr>
      <w:tr w:rsidR="00C164EF" w14:paraId="218E8EF6" w14:textId="77777777">
        <w:trPr>
          <w:trHeight w:val="347"/>
        </w:trPr>
        <w:tc>
          <w:tcPr>
            <w:tcW w:w="1017" w:type="dxa"/>
            <w:gridSpan w:val="2"/>
          </w:tcPr>
          <w:p w14:paraId="5A8F2F9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42209FB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657" w:type="dxa"/>
            <w:gridSpan w:val="3"/>
          </w:tcPr>
          <w:p w14:paraId="789C5212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5216" w:type="dxa"/>
            <w:gridSpan w:val="2"/>
          </w:tcPr>
          <w:p w14:paraId="200582E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0E7B0C2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нескольких определений к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 объектам</w:t>
            </w:r>
          </w:p>
        </w:tc>
      </w:tr>
      <w:tr w:rsidR="00C164EF" w14:paraId="323670AB" w14:textId="77777777">
        <w:tc>
          <w:tcPr>
            <w:tcW w:w="1017" w:type="dxa"/>
            <w:gridSpan w:val="2"/>
          </w:tcPr>
          <w:p w14:paraId="750F35D3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6390E44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657" w:type="dxa"/>
            <w:gridSpan w:val="3"/>
          </w:tcPr>
          <w:p w14:paraId="48923EC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</w:t>
            </w:r>
          </w:p>
        </w:tc>
        <w:tc>
          <w:tcPr>
            <w:tcW w:w="5216" w:type="dxa"/>
            <w:gridSpan w:val="2"/>
          </w:tcPr>
          <w:p w14:paraId="2D7E261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 слов КОТ, МАК, КОМ, ТОК, ТУК</w:t>
            </w:r>
          </w:p>
        </w:tc>
        <w:tc>
          <w:tcPr>
            <w:tcW w:w="4686" w:type="dxa"/>
            <w:gridSpan w:val="3"/>
          </w:tcPr>
          <w:p w14:paraId="5B89029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предметов и объектов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схем</w:t>
            </w:r>
          </w:p>
        </w:tc>
      </w:tr>
      <w:tr w:rsidR="00C164EF" w14:paraId="05BF7920" w14:textId="77777777">
        <w:trPr>
          <w:trHeight w:val="651"/>
        </w:trPr>
        <w:tc>
          <w:tcPr>
            <w:tcW w:w="1017" w:type="dxa"/>
            <w:gridSpan w:val="2"/>
          </w:tcPr>
          <w:p w14:paraId="6D8D20F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A36A38F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657" w:type="dxa"/>
            <w:gridSpan w:val="3"/>
          </w:tcPr>
          <w:p w14:paraId="7D2D7A4A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Х</w:t>
            </w:r>
          </w:p>
        </w:tc>
        <w:tc>
          <w:tcPr>
            <w:tcW w:w="5216" w:type="dxa"/>
            <w:gridSpan w:val="2"/>
          </w:tcPr>
          <w:p w14:paraId="54B964D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тез слов ПУХ, МОХ, МУХА</w:t>
            </w:r>
          </w:p>
        </w:tc>
        <w:tc>
          <w:tcPr>
            <w:tcW w:w="4686" w:type="dxa"/>
            <w:gridSpan w:val="3"/>
          </w:tcPr>
          <w:p w14:paraId="675D6A2F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и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ствительного в роде</w:t>
            </w:r>
          </w:p>
        </w:tc>
      </w:tr>
      <w:tr w:rsidR="00C164EF" w14:paraId="03669AA2" w14:textId="77777777">
        <w:tc>
          <w:tcPr>
            <w:tcW w:w="1017" w:type="dxa"/>
            <w:gridSpan w:val="2"/>
          </w:tcPr>
          <w:p w14:paraId="1D967142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2F83A008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657" w:type="dxa"/>
            <w:gridSpan w:val="3"/>
          </w:tcPr>
          <w:p w14:paraId="679F2F7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Г-К</w:t>
            </w:r>
          </w:p>
        </w:tc>
        <w:tc>
          <w:tcPr>
            <w:tcW w:w="5216" w:type="dxa"/>
            <w:gridSpan w:val="2"/>
          </w:tcPr>
          <w:p w14:paraId="60EBE86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ГНОМ, КОТ,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ГА, МУКА</w:t>
            </w:r>
          </w:p>
        </w:tc>
        <w:tc>
          <w:tcPr>
            <w:tcW w:w="4686" w:type="dxa"/>
            <w:gridSpan w:val="3"/>
          </w:tcPr>
          <w:p w14:paraId="553F95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</w:t>
            </w:r>
          </w:p>
        </w:tc>
      </w:tr>
      <w:tr w:rsidR="00C164EF" w14:paraId="47C80E76" w14:textId="77777777">
        <w:tc>
          <w:tcPr>
            <w:tcW w:w="14786" w:type="dxa"/>
            <w:gridSpan w:val="12"/>
          </w:tcPr>
          <w:p w14:paraId="1246F8EB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64EF" w14:paraId="0B3F6146" w14:textId="77777777">
        <w:tc>
          <w:tcPr>
            <w:tcW w:w="1017" w:type="dxa"/>
            <w:gridSpan w:val="2"/>
          </w:tcPr>
          <w:p w14:paraId="60DF9C7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7D821B4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40" w:type="dxa"/>
            <w:gridSpan w:val="2"/>
          </w:tcPr>
          <w:p w14:paraId="035E61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К-Х</w:t>
            </w:r>
          </w:p>
        </w:tc>
        <w:tc>
          <w:tcPr>
            <w:tcW w:w="5233" w:type="dxa"/>
            <w:gridSpan w:val="3"/>
          </w:tcPr>
          <w:p w14:paraId="56C6572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12095645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однородных определений</w:t>
            </w:r>
          </w:p>
        </w:tc>
      </w:tr>
      <w:tr w:rsidR="00C164EF" w14:paraId="4CE8C0CA" w14:textId="77777777">
        <w:tc>
          <w:tcPr>
            <w:tcW w:w="1017" w:type="dxa"/>
            <w:gridSpan w:val="2"/>
          </w:tcPr>
          <w:p w14:paraId="1983637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608CA0ED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1640" w:type="dxa"/>
            <w:gridSpan w:val="2"/>
          </w:tcPr>
          <w:p w14:paraId="0E06A13B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С</w:t>
            </w:r>
          </w:p>
        </w:tc>
        <w:tc>
          <w:tcPr>
            <w:tcW w:w="5233" w:type="dxa"/>
            <w:gridSpan w:val="3"/>
          </w:tcPr>
          <w:p w14:paraId="2F6414F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 (начало, середина, конец), полный анализ и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 слов СУП, СОК, СЫН, САМ, определение первого согласного и последующего гласного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в словах САМОКАТ, СЫНОК,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СОБОЛЬ</w:t>
            </w:r>
          </w:p>
        </w:tc>
        <w:tc>
          <w:tcPr>
            <w:tcW w:w="4686" w:type="dxa"/>
            <w:gridSpan w:val="3"/>
          </w:tcPr>
          <w:p w14:paraId="2D8470D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серии сюжетных картинок</w:t>
            </w:r>
          </w:p>
        </w:tc>
      </w:tr>
      <w:tr w:rsidR="00C164EF" w14:paraId="28C866A8" w14:textId="77777777">
        <w:trPr>
          <w:trHeight w:val="278"/>
        </w:trPr>
        <w:tc>
          <w:tcPr>
            <w:tcW w:w="1017" w:type="dxa"/>
            <w:gridSpan w:val="2"/>
          </w:tcPr>
          <w:p w14:paraId="1838EE6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gridSpan w:val="2"/>
          </w:tcPr>
          <w:p w14:paraId="5B1FE52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640" w:type="dxa"/>
            <w:gridSpan w:val="2"/>
          </w:tcPr>
          <w:p w14:paraId="71A5DD6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З</w:t>
            </w:r>
          </w:p>
        </w:tc>
        <w:tc>
          <w:tcPr>
            <w:tcW w:w="5233" w:type="dxa"/>
            <w:gridSpan w:val="3"/>
          </w:tcPr>
          <w:p w14:paraId="032CB8E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анализ и синтез слов ЗУБЫ, КОЗЫ</w:t>
            </w:r>
          </w:p>
        </w:tc>
        <w:tc>
          <w:tcPr>
            <w:tcW w:w="4686" w:type="dxa"/>
            <w:gridSpan w:val="3"/>
          </w:tcPr>
          <w:p w14:paraId="65BD4336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рассказа, составленного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картинке</w:t>
            </w:r>
          </w:p>
        </w:tc>
      </w:tr>
      <w:tr w:rsidR="00C164EF" w14:paraId="5756E632" w14:textId="77777777">
        <w:trPr>
          <w:trHeight w:val="668"/>
        </w:trPr>
        <w:tc>
          <w:tcPr>
            <w:tcW w:w="1017" w:type="dxa"/>
            <w:gridSpan w:val="2"/>
          </w:tcPr>
          <w:p w14:paraId="2B170510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2D29FBF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640" w:type="dxa"/>
            <w:gridSpan w:val="2"/>
          </w:tcPr>
          <w:p w14:paraId="3EB44C09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С-З</w:t>
            </w:r>
          </w:p>
        </w:tc>
        <w:tc>
          <w:tcPr>
            <w:tcW w:w="5233" w:type="dxa"/>
            <w:gridSpan w:val="3"/>
          </w:tcPr>
          <w:p w14:paraId="25D5C12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слов путем замены одного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(МАК-БАК, БАК-БЫК)</w:t>
            </w:r>
          </w:p>
        </w:tc>
        <w:tc>
          <w:tcPr>
            <w:tcW w:w="4686" w:type="dxa"/>
            <w:gridSpan w:val="3"/>
          </w:tcPr>
          <w:p w14:paraId="14608EE7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К, ОТ</w:t>
            </w:r>
          </w:p>
        </w:tc>
      </w:tr>
      <w:tr w:rsidR="00C164EF" w14:paraId="4ADA2DEC" w14:textId="77777777">
        <w:tc>
          <w:tcPr>
            <w:tcW w:w="14786" w:type="dxa"/>
            <w:gridSpan w:val="12"/>
          </w:tcPr>
          <w:p w14:paraId="3BC9E16F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164EF" w14:paraId="5641060C" w14:textId="77777777">
        <w:tc>
          <w:tcPr>
            <w:tcW w:w="1000" w:type="dxa"/>
          </w:tcPr>
          <w:p w14:paraId="2F20A554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gridSpan w:val="3"/>
          </w:tcPr>
          <w:p w14:paraId="12736541" w14:textId="77777777" w:rsidR="00C164EF" w:rsidRDefault="007008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</w:p>
        </w:tc>
        <w:tc>
          <w:tcPr>
            <w:tcW w:w="1640" w:type="dxa"/>
            <w:gridSpan w:val="2"/>
          </w:tcPr>
          <w:p w14:paraId="70002B01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5233" w:type="dxa"/>
            <w:gridSpan w:val="3"/>
          </w:tcPr>
          <w:p w14:paraId="517EAEA3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4686" w:type="dxa"/>
            <w:gridSpan w:val="3"/>
          </w:tcPr>
          <w:p w14:paraId="03FE8500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</w:t>
            </w:r>
          </w:p>
        </w:tc>
      </w:tr>
      <w:tr w:rsidR="00C164EF" w14:paraId="0FE55B7B" w14:textId="77777777">
        <w:trPr>
          <w:trHeight w:val="591"/>
        </w:trPr>
        <w:tc>
          <w:tcPr>
            <w:tcW w:w="1000" w:type="dxa"/>
          </w:tcPr>
          <w:p w14:paraId="1791EB47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gridSpan w:val="3"/>
          </w:tcPr>
          <w:p w14:paraId="53FBD25E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месяца</w:t>
            </w:r>
          </w:p>
        </w:tc>
        <w:tc>
          <w:tcPr>
            <w:tcW w:w="1640" w:type="dxa"/>
            <w:gridSpan w:val="2"/>
          </w:tcPr>
          <w:p w14:paraId="7EC2363D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5233" w:type="dxa"/>
            <w:gridSpan w:val="3"/>
          </w:tcPr>
          <w:p w14:paraId="7BA7B70C" w14:textId="77777777" w:rsidR="00C164EF" w:rsidRDefault="00C16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gridSpan w:val="3"/>
          </w:tcPr>
          <w:p w14:paraId="6C262EFC" w14:textId="77777777" w:rsidR="00C164EF" w:rsidRDefault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Глаголы-антонимы</w:t>
            </w:r>
          </w:p>
        </w:tc>
      </w:tr>
      <w:tr w:rsidR="00C164EF" w14:paraId="14272352" w14:textId="77777777">
        <w:trPr>
          <w:trHeight w:val="285"/>
        </w:trPr>
        <w:tc>
          <w:tcPr>
            <w:tcW w:w="1000" w:type="dxa"/>
          </w:tcPr>
          <w:p w14:paraId="6CF340BE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07A8AB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6" w:type="dxa"/>
            <w:gridSpan w:val="11"/>
          </w:tcPr>
          <w:p w14:paraId="7FDE7478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</w:tr>
    </w:tbl>
    <w:p w14:paraId="3C82C0DA" w14:textId="77777777" w:rsidR="00C164EF" w:rsidRDefault="00C1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D50A5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7BC7E6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ПО СОВЕРШЕНСТВОВАНИЮ НАВЫКОВ ЗВУКОВОГО АНАЛИЗА</w:t>
      </w:r>
      <w:r w:rsidR="005D29C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СОВЕРШЕНСТВ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ВАНИЮ ЛЕКСИКО-ГРАММАТИЧЕСКИХ ПРЕДСТА</w:t>
      </w:r>
      <w:r w:rsidR="005D29C0">
        <w:rPr>
          <w:rFonts w:ascii="Times New Roman" w:hAnsi="Times New Roman" w:cs="Times New Roman"/>
          <w:b/>
          <w:sz w:val="24"/>
          <w:szCs w:val="24"/>
        </w:rPr>
        <w:t xml:space="preserve">ВЛЕНИЙ И РАЗВИТИЮ СВЯЗНОЙ РЕЧИ </w:t>
      </w:r>
      <w:r>
        <w:rPr>
          <w:rFonts w:ascii="Times New Roman" w:hAnsi="Times New Roman" w:cs="Times New Roman"/>
          <w:b/>
          <w:sz w:val="24"/>
          <w:szCs w:val="24"/>
        </w:rPr>
        <w:t>ДЕТЕЙ 6-7 ЛЕТ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016"/>
        <w:gridCol w:w="17"/>
        <w:gridCol w:w="2193"/>
        <w:gridCol w:w="1323"/>
        <w:gridCol w:w="3586"/>
        <w:gridCol w:w="13"/>
        <w:gridCol w:w="1950"/>
        <w:gridCol w:w="37"/>
        <w:gridCol w:w="16"/>
        <w:gridCol w:w="4635"/>
      </w:tblGrid>
      <w:tr w:rsidR="005D29C0" w14:paraId="7311D051" w14:textId="77777777" w:rsidTr="005D29C0">
        <w:trPr>
          <w:trHeight w:val="1104"/>
        </w:trPr>
        <w:tc>
          <w:tcPr>
            <w:tcW w:w="1016" w:type="dxa"/>
            <w:vAlign w:val="center"/>
          </w:tcPr>
          <w:p w14:paraId="0FB08312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210" w:type="dxa"/>
            <w:gridSpan w:val="2"/>
            <w:vAlign w:val="center"/>
          </w:tcPr>
          <w:p w14:paraId="01A10C14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925" w:type="dxa"/>
            <w:gridSpan w:val="6"/>
            <w:vAlign w:val="center"/>
          </w:tcPr>
          <w:p w14:paraId="1A591A22" w14:textId="77777777" w:rsidR="005D29C0" w:rsidRDefault="005D29C0" w:rsidP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навыков звукового анализа </w:t>
            </w:r>
          </w:p>
        </w:tc>
        <w:tc>
          <w:tcPr>
            <w:tcW w:w="4635" w:type="dxa"/>
            <w:vAlign w:val="center"/>
          </w:tcPr>
          <w:p w14:paraId="674C4D09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лексико-грамматических представлений и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 связной речи</w:t>
            </w:r>
          </w:p>
          <w:p w14:paraId="753450EF" w14:textId="77777777" w:rsidR="005D29C0" w:rsidRDefault="005D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EF" w14:paraId="7AA21B63" w14:textId="77777777">
        <w:tc>
          <w:tcPr>
            <w:tcW w:w="14786" w:type="dxa"/>
            <w:gridSpan w:val="10"/>
          </w:tcPr>
          <w:p w14:paraId="0D71980F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(сентябрь, октябрь, ноябрь)</w:t>
            </w:r>
          </w:p>
          <w:p w14:paraId="59E328D3" w14:textId="77777777" w:rsidR="00C164EF" w:rsidRDefault="0070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164EF" w14:paraId="3B9B06BA" w14:textId="77777777">
        <w:tc>
          <w:tcPr>
            <w:tcW w:w="1016" w:type="dxa"/>
          </w:tcPr>
          <w:p w14:paraId="3801A505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770" w:type="dxa"/>
            <w:gridSpan w:val="9"/>
          </w:tcPr>
          <w:p w14:paraId="322474A1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5D29C0" w14:paraId="5180653E" w14:textId="77777777" w:rsidTr="005D29C0">
        <w:trPr>
          <w:trHeight w:val="641"/>
        </w:trPr>
        <w:tc>
          <w:tcPr>
            <w:tcW w:w="1016" w:type="dxa"/>
          </w:tcPr>
          <w:p w14:paraId="455DD6ED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3C0B1545" w14:textId="77777777" w:rsidR="005D29C0" w:rsidRDefault="005D29C0" w:rsidP="00B413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осени. Осенние месяц</w:t>
            </w:r>
            <w:r w:rsidRPr="00E57F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09" w:type="dxa"/>
            <w:gridSpan w:val="5"/>
          </w:tcPr>
          <w:p w14:paraId="103BC35F" w14:textId="77777777" w:rsidR="005D29C0" w:rsidRDefault="005D29C0" w:rsidP="00BC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</w:t>
            </w:r>
            <w:proofErr w:type="spell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звука 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72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25D" w:rsidRPr="00477E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конец)</w:t>
            </w:r>
          </w:p>
        </w:tc>
        <w:tc>
          <w:tcPr>
            <w:tcW w:w="4651" w:type="dxa"/>
            <w:gridSpan w:val="2"/>
          </w:tcPr>
          <w:p w14:paraId="5FC2DC0A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Именительный падеж множественного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5D29C0" w14:paraId="5EBDF25A" w14:textId="77777777" w:rsidTr="005D29C0">
        <w:trPr>
          <w:trHeight w:val="637"/>
        </w:trPr>
        <w:tc>
          <w:tcPr>
            <w:tcW w:w="1016" w:type="dxa"/>
          </w:tcPr>
          <w:p w14:paraId="45B8CDCB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DBBCF84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осенью. Листья</w:t>
            </w:r>
          </w:p>
        </w:tc>
        <w:tc>
          <w:tcPr>
            <w:tcW w:w="6909" w:type="dxa"/>
            <w:gridSpan w:val="5"/>
          </w:tcPr>
          <w:p w14:paraId="0914F4F1" w14:textId="77777777" w:rsidR="005D29C0" w:rsidRDefault="005D29C0" w:rsidP="00BC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</w:t>
            </w:r>
            <w:proofErr w:type="spell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Start"/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звука 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C7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25D" w:rsidRPr="00BC725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(начало, конец)</w:t>
            </w:r>
          </w:p>
        </w:tc>
        <w:tc>
          <w:tcPr>
            <w:tcW w:w="4651" w:type="dxa"/>
            <w:gridSpan w:val="2"/>
          </w:tcPr>
          <w:p w14:paraId="040569F1" w14:textId="77777777" w:rsidR="005D29C0" w:rsidRDefault="005D29C0" w:rsidP="0004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="000469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серии сюжетных картин</w:t>
            </w:r>
          </w:p>
        </w:tc>
      </w:tr>
      <w:tr w:rsidR="00C164EF" w14:paraId="0E5C9EBB" w14:textId="77777777">
        <w:tc>
          <w:tcPr>
            <w:tcW w:w="14786" w:type="dxa"/>
            <w:gridSpan w:val="10"/>
          </w:tcPr>
          <w:p w14:paraId="3807628D" w14:textId="77777777" w:rsidR="00C164EF" w:rsidRDefault="0070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D29C0" w14:paraId="02BF6ABD" w14:textId="77777777" w:rsidTr="005D29C0">
        <w:tc>
          <w:tcPr>
            <w:tcW w:w="1016" w:type="dxa"/>
          </w:tcPr>
          <w:p w14:paraId="124227CE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0EFDC256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14:paraId="38150F12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5"/>
          </w:tcPr>
          <w:p w14:paraId="1AEFF75D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звуков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словах; опр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>деление место звука (начало, конец) словах, анализ сочетаний АУ, УА</w:t>
            </w:r>
          </w:p>
        </w:tc>
        <w:tc>
          <w:tcPr>
            <w:tcW w:w="4651" w:type="dxa"/>
            <w:gridSpan w:val="2"/>
          </w:tcPr>
          <w:p w14:paraId="02F16BC1" w14:textId="77777777" w:rsidR="005D29C0" w:rsidRDefault="00B43702" w:rsidP="00B4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ПЕРЕД, ЗА</w:t>
            </w:r>
          </w:p>
        </w:tc>
      </w:tr>
      <w:tr w:rsidR="005D29C0" w14:paraId="00B5E27F" w14:textId="77777777" w:rsidTr="005D29C0">
        <w:tc>
          <w:tcPr>
            <w:tcW w:w="1016" w:type="dxa"/>
          </w:tcPr>
          <w:p w14:paraId="046E7ACE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1D69E668" w14:textId="77777777" w:rsidR="005D29C0" w:rsidRDefault="005D2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02B8F120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5"/>
          </w:tcPr>
          <w:p w14:paraId="0C070E04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D29C0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изолировано, в слогах, словах;</w:t>
            </w:r>
            <w: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позиции звука И в словах (начало, конец); анализ сочетаний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 АУИ</w:t>
            </w:r>
          </w:p>
        </w:tc>
        <w:tc>
          <w:tcPr>
            <w:tcW w:w="4651" w:type="dxa"/>
            <w:gridSpan w:val="2"/>
          </w:tcPr>
          <w:p w14:paraId="05B15FD3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В, НА, ПОД</w:t>
            </w:r>
          </w:p>
        </w:tc>
      </w:tr>
      <w:tr w:rsidR="005D29C0" w14:paraId="13C37581" w14:textId="77777777" w:rsidTr="005D29C0">
        <w:tc>
          <w:tcPr>
            <w:tcW w:w="1016" w:type="dxa"/>
          </w:tcPr>
          <w:p w14:paraId="5CBEE197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21E14909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6909" w:type="dxa"/>
            <w:gridSpan w:val="5"/>
          </w:tcPr>
          <w:p w14:paraId="5ABB9AE3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звука 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[к]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обратных слогов АК, ОК, УК, ИК</w:t>
            </w:r>
          </w:p>
        </w:tc>
        <w:tc>
          <w:tcPr>
            <w:tcW w:w="4651" w:type="dxa"/>
            <w:gridSpan w:val="2"/>
          </w:tcPr>
          <w:p w14:paraId="6A31CE47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</w:tr>
      <w:tr w:rsidR="005D29C0" w14:paraId="69457BB1" w14:textId="77777777" w:rsidTr="005D29C0">
        <w:trPr>
          <w:trHeight w:val="555"/>
        </w:trPr>
        <w:tc>
          <w:tcPr>
            <w:tcW w:w="1016" w:type="dxa"/>
          </w:tcPr>
          <w:p w14:paraId="4C7F8511" w14:textId="77777777" w:rsidR="005D29C0" w:rsidRDefault="005D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5320C7A6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6909" w:type="dxa"/>
            <w:gridSpan w:val="5"/>
          </w:tcPr>
          <w:p w14:paraId="2B98096B" w14:textId="77777777" w:rsidR="005D29C0" w:rsidRDefault="005D29C0" w:rsidP="00A9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звука 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93A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3AFB" w:rsidRPr="00A93A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обратного слога типа АТ</w:t>
            </w:r>
          </w:p>
        </w:tc>
        <w:tc>
          <w:tcPr>
            <w:tcW w:w="4651" w:type="dxa"/>
            <w:gridSpan w:val="2"/>
          </w:tcPr>
          <w:p w14:paraId="02AE06BF" w14:textId="77777777" w:rsidR="005D29C0" w:rsidRDefault="005D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Дательный падеж множественного числа существительных</w:t>
            </w:r>
          </w:p>
        </w:tc>
      </w:tr>
      <w:tr w:rsidR="00B73688" w14:paraId="0180B350" w14:textId="77777777" w:rsidTr="005D29C0">
        <w:trPr>
          <w:trHeight w:val="555"/>
        </w:trPr>
        <w:tc>
          <w:tcPr>
            <w:tcW w:w="1016" w:type="dxa"/>
          </w:tcPr>
          <w:p w14:paraId="29A718E2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0A726FF2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6909" w:type="dxa"/>
            <w:gridSpan w:val="5"/>
          </w:tcPr>
          <w:p w14:paraId="633D4239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[п]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обратного слога типа АП</w:t>
            </w:r>
          </w:p>
        </w:tc>
        <w:tc>
          <w:tcPr>
            <w:tcW w:w="4651" w:type="dxa"/>
            <w:gridSpan w:val="2"/>
          </w:tcPr>
          <w:p w14:paraId="40225E19" w14:textId="77777777" w:rsidR="00B73688" w:rsidRDefault="00B73688" w:rsidP="00EA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НАШ, НАША, НАШИ с существительными</w:t>
            </w:r>
          </w:p>
        </w:tc>
      </w:tr>
      <w:tr w:rsidR="00B73688" w14:paraId="5A50931E" w14:textId="77777777">
        <w:tc>
          <w:tcPr>
            <w:tcW w:w="14786" w:type="dxa"/>
            <w:gridSpan w:val="10"/>
          </w:tcPr>
          <w:p w14:paraId="416BA97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73688" w14:paraId="7A0DAF23" w14:textId="77777777" w:rsidTr="00046974">
        <w:tc>
          <w:tcPr>
            <w:tcW w:w="1016" w:type="dxa"/>
          </w:tcPr>
          <w:p w14:paraId="6028D23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1916876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909" w:type="dxa"/>
            <w:gridSpan w:val="5"/>
          </w:tcPr>
          <w:p w14:paraId="1054CC4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[о]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конец); анализ обратных слогов ОК, ОП, ОТ</w:t>
            </w:r>
          </w:p>
        </w:tc>
        <w:tc>
          <w:tcPr>
            <w:tcW w:w="4651" w:type="dxa"/>
            <w:gridSpan w:val="2"/>
          </w:tcPr>
          <w:p w14:paraId="202D046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В, ИЗ</w:t>
            </w:r>
          </w:p>
        </w:tc>
      </w:tr>
      <w:tr w:rsidR="00B73688" w14:paraId="7E602F7A" w14:textId="77777777" w:rsidTr="00E57F67">
        <w:trPr>
          <w:trHeight w:val="837"/>
        </w:trPr>
        <w:tc>
          <w:tcPr>
            <w:tcW w:w="1016" w:type="dxa"/>
          </w:tcPr>
          <w:p w14:paraId="7A04D0D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gridSpan w:val="2"/>
          </w:tcPr>
          <w:p w14:paraId="25CDB7E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6909" w:type="dxa"/>
            <w:gridSpan w:val="5"/>
          </w:tcPr>
          <w:p w14:paraId="6015F2DC" w14:textId="77777777" w:rsidR="00B73688" w:rsidRDefault="00B73688" w:rsidP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звуков [а], [о], [у], [и] в словах;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его позиции (начало, середина, конец); понятие «гласный звук»</w:t>
            </w:r>
          </w:p>
        </w:tc>
        <w:tc>
          <w:tcPr>
            <w:tcW w:w="4651" w:type="dxa"/>
            <w:gridSpan w:val="2"/>
          </w:tcPr>
          <w:p w14:paraId="4512D41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Творительный падеж множественного числа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</w:tr>
      <w:tr w:rsidR="00B73688" w14:paraId="5B7560E4" w14:textId="77777777" w:rsidTr="00046974">
        <w:tc>
          <w:tcPr>
            <w:tcW w:w="1016" w:type="dxa"/>
          </w:tcPr>
          <w:p w14:paraId="4B0A5E72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67D6107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6909" w:type="dxa"/>
            <w:gridSpan w:val="5"/>
          </w:tcPr>
          <w:p w14:paraId="1A42389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[ы] в словах; определение его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(середина, конец); анализ сочетаний изученных звуков</w:t>
            </w:r>
          </w:p>
        </w:tc>
        <w:tc>
          <w:tcPr>
            <w:tcW w:w="4651" w:type="dxa"/>
            <w:gridSpan w:val="2"/>
          </w:tcPr>
          <w:p w14:paraId="7980C0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К, ОТ</w:t>
            </w:r>
          </w:p>
        </w:tc>
      </w:tr>
      <w:tr w:rsidR="00B73688" w14:paraId="08FC873F" w14:textId="77777777" w:rsidTr="00E57F67">
        <w:trPr>
          <w:trHeight w:val="857"/>
        </w:trPr>
        <w:tc>
          <w:tcPr>
            <w:tcW w:w="1016" w:type="dxa"/>
          </w:tcPr>
          <w:p w14:paraId="4112F82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0FC6A42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6909" w:type="dxa"/>
            <w:gridSpan w:val="5"/>
          </w:tcPr>
          <w:p w14:paraId="5294E1B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звуков [и], [ы] в словах; определение его позиции (начало, середина, конец). Анализ сочетаний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</w:t>
            </w:r>
          </w:p>
        </w:tc>
        <w:tc>
          <w:tcPr>
            <w:tcW w:w="4651" w:type="dxa"/>
            <w:gridSpan w:val="2"/>
          </w:tcPr>
          <w:p w14:paraId="34A3BFA9" w14:textId="77777777" w:rsidR="00B73688" w:rsidRDefault="00B73688" w:rsidP="0070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r w:rsidRPr="00E57F67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</w:t>
            </w:r>
          </w:p>
        </w:tc>
      </w:tr>
      <w:tr w:rsidR="00B73688" w14:paraId="79795470" w14:textId="77777777">
        <w:tc>
          <w:tcPr>
            <w:tcW w:w="14786" w:type="dxa"/>
            <w:gridSpan w:val="10"/>
          </w:tcPr>
          <w:p w14:paraId="5ADD2EFD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(декабрь, январь, февраль)</w:t>
            </w:r>
          </w:p>
          <w:p w14:paraId="7260751A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73688" w14:paraId="75E9D94D" w14:textId="77777777">
        <w:tc>
          <w:tcPr>
            <w:tcW w:w="1016" w:type="dxa"/>
          </w:tcPr>
          <w:p w14:paraId="3EA93F6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7DF22FDA" w14:textId="77777777" w:rsidR="00B73688" w:rsidRPr="00CF5763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Признаки зимы. Зимние месяцы</w:t>
            </w:r>
          </w:p>
          <w:p w14:paraId="4F22AB71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017E19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Звук и буква С</w:t>
            </w:r>
          </w:p>
        </w:tc>
        <w:tc>
          <w:tcPr>
            <w:tcW w:w="3586" w:type="dxa"/>
          </w:tcPr>
          <w:p w14:paraId="2F36725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«слог». Определение наличия звука [с] в словах; определение его поз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ции (начало, середина, конец). Полный анализ слов. Синтез т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па СУП, СОМ, САМ</w:t>
            </w:r>
          </w:p>
        </w:tc>
        <w:tc>
          <w:tcPr>
            <w:tcW w:w="2000" w:type="dxa"/>
            <w:gridSpan w:val="3"/>
          </w:tcPr>
          <w:p w14:paraId="56CE3413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прямых слогов СА, СО, СУ, СЫ. Чтение обратных слогов АС, ОС, УС, ИС. Чтение одн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сложных звуков в односложном слове. Понятие «согласный звук»</w:t>
            </w:r>
          </w:p>
        </w:tc>
        <w:tc>
          <w:tcPr>
            <w:tcW w:w="4651" w:type="dxa"/>
            <w:gridSpan w:val="2"/>
          </w:tcPr>
          <w:p w14:paraId="3FB09FA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</w:tr>
      <w:tr w:rsidR="00B73688" w14:paraId="22AECC06" w14:textId="77777777">
        <w:tc>
          <w:tcPr>
            <w:tcW w:w="1016" w:type="dxa"/>
          </w:tcPr>
          <w:p w14:paraId="2742670B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3977E571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14:paraId="47A9EEB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D3824C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СЬ</w:t>
            </w:r>
          </w:p>
        </w:tc>
        <w:tc>
          <w:tcPr>
            <w:tcW w:w="3586" w:type="dxa"/>
          </w:tcPr>
          <w:p w14:paraId="4DE7732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00" w:type="dxa"/>
            <w:gridSpan w:val="3"/>
          </w:tcPr>
          <w:p w14:paraId="433A8ED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3886B3D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Предложный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множественного числа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</w:tc>
      </w:tr>
      <w:tr w:rsidR="00B73688" w14:paraId="71DBEDE1" w14:textId="77777777">
        <w:trPr>
          <w:trHeight w:val="774"/>
        </w:trPr>
        <w:tc>
          <w:tcPr>
            <w:tcW w:w="1016" w:type="dxa"/>
          </w:tcPr>
          <w:p w14:paraId="26D5D880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74DF639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струменты</w:t>
            </w:r>
          </w:p>
        </w:tc>
        <w:tc>
          <w:tcPr>
            <w:tcW w:w="1323" w:type="dxa"/>
          </w:tcPr>
          <w:p w14:paraId="38FB8CF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СЬ</w:t>
            </w:r>
          </w:p>
        </w:tc>
        <w:tc>
          <w:tcPr>
            <w:tcW w:w="3586" w:type="dxa"/>
          </w:tcPr>
          <w:p w14:paraId="255AB65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 типа СОК, СУП</w:t>
            </w:r>
          </w:p>
        </w:tc>
        <w:tc>
          <w:tcPr>
            <w:tcW w:w="2000" w:type="dxa"/>
            <w:gridSpan w:val="3"/>
          </w:tcPr>
          <w:p w14:paraId="2411272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4118DCD0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в родительном и дательном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дежах</w:t>
            </w:r>
          </w:p>
        </w:tc>
      </w:tr>
      <w:tr w:rsidR="00B73688" w14:paraId="4A17E7C8" w14:textId="77777777">
        <w:tc>
          <w:tcPr>
            <w:tcW w:w="1016" w:type="dxa"/>
          </w:tcPr>
          <w:p w14:paraId="1D41B42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7CA9B0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323" w:type="dxa"/>
          </w:tcPr>
          <w:p w14:paraId="14F690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денного материала</w:t>
            </w:r>
          </w:p>
        </w:tc>
        <w:tc>
          <w:tcPr>
            <w:tcW w:w="3586" w:type="dxa"/>
          </w:tcPr>
          <w:p w14:paraId="5223B47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000" w:type="dxa"/>
            <w:gridSpan w:val="3"/>
          </w:tcPr>
          <w:p w14:paraId="3ECFDCB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51" w:type="dxa"/>
            <w:gridSpan w:val="2"/>
          </w:tcPr>
          <w:p w14:paraId="4752AF3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в творительном и предложном падежах</w:t>
            </w:r>
          </w:p>
        </w:tc>
      </w:tr>
      <w:tr w:rsidR="00B73688" w14:paraId="0007045D" w14:textId="77777777">
        <w:tc>
          <w:tcPr>
            <w:tcW w:w="14786" w:type="dxa"/>
            <w:gridSpan w:val="10"/>
          </w:tcPr>
          <w:p w14:paraId="1223BC99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3688" w14:paraId="102DAD2B" w14:textId="77777777">
        <w:tc>
          <w:tcPr>
            <w:tcW w:w="1016" w:type="dxa"/>
          </w:tcPr>
          <w:p w14:paraId="283F21E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0464A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70" w:type="dxa"/>
            <w:gridSpan w:val="9"/>
          </w:tcPr>
          <w:p w14:paraId="5896119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</w:tc>
      </w:tr>
      <w:tr w:rsidR="00B73688" w14:paraId="06E72C66" w14:textId="77777777">
        <w:trPr>
          <w:trHeight w:val="695"/>
        </w:trPr>
        <w:tc>
          <w:tcPr>
            <w:tcW w:w="1016" w:type="dxa"/>
          </w:tcPr>
          <w:p w14:paraId="4358FFE5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gridSpan w:val="2"/>
          </w:tcPr>
          <w:p w14:paraId="485DD3A6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ные. Их детеныши</w:t>
            </w:r>
          </w:p>
        </w:tc>
        <w:tc>
          <w:tcPr>
            <w:tcW w:w="1323" w:type="dxa"/>
          </w:tcPr>
          <w:p w14:paraId="528D70E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З</w:t>
            </w:r>
          </w:p>
        </w:tc>
        <w:tc>
          <w:tcPr>
            <w:tcW w:w="3599" w:type="dxa"/>
            <w:gridSpan w:val="2"/>
          </w:tcPr>
          <w:p w14:paraId="17303EF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Схема слов типа ЗУБЫ, СОВЫ.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«звонкий согласный звук»</w:t>
            </w:r>
          </w:p>
        </w:tc>
        <w:tc>
          <w:tcPr>
            <w:tcW w:w="1950" w:type="dxa"/>
          </w:tcPr>
          <w:p w14:paraId="30EC00F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сложных слов</w:t>
            </w:r>
          </w:p>
        </w:tc>
        <w:tc>
          <w:tcPr>
            <w:tcW w:w="4688" w:type="dxa"/>
            <w:gridSpan w:val="3"/>
          </w:tcPr>
          <w:p w14:paraId="68EDD3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и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 помощью уменьшительно-ласкательных суффиксов</w:t>
            </w:r>
          </w:p>
        </w:tc>
      </w:tr>
      <w:tr w:rsidR="00B73688" w14:paraId="142958B2" w14:textId="77777777">
        <w:trPr>
          <w:trHeight w:val="424"/>
        </w:trPr>
        <w:tc>
          <w:tcPr>
            <w:tcW w:w="1016" w:type="dxa"/>
          </w:tcPr>
          <w:p w14:paraId="6D9EF29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05CE354C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 Их детеныши</w:t>
            </w:r>
          </w:p>
        </w:tc>
        <w:tc>
          <w:tcPr>
            <w:tcW w:w="1323" w:type="dxa"/>
          </w:tcPr>
          <w:p w14:paraId="52DF6A5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ЗЬ</w:t>
            </w:r>
          </w:p>
        </w:tc>
        <w:tc>
          <w:tcPr>
            <w:tcW w:w="3599" w:type="dxa"/>
            <w:gridSpan w:val="2"/>
          </w:tcPr>
          <w:p w14:paraId="6000761B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слов типа О-СЫ, У-СЫ</w:t>
            </w:r>
          </w:p>
        </w:tc>
        <w:tc>
          <w:tcPr>
            <w:tcW w:w="1950" w:type="dxa"/>
            <w:vMerge w:val="restart"/>
          </w:tcPr>
          <w:p w14:paraId="0CBFE17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односложных слов 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3839958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с использованием 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сигналов</w:t>
            </w:r>
          </w:p>
        </w:tc>
      </w:tr>
      <w:tr w:rsidR="00B73688" w14:paraId="1E455D73" w14:textId="77777777">
        <w:trPr>
          <w:trHeight w:val="870"/>
        </w:trPr>
        <w:tc>
          <w:tcPr>
            <w:tcW w:w="1016" w:type="dxa"/>
          </w:tcPr>
          <w:p w14:paraId="113C6E8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</w:tcPr>
          <w:p w14:paraId="5669A815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Антарктики. Их детеныши</w:t>
            </w:r>
          </w:p>
        </w:tc>
        <w:tc>
          <w:tcPr>
            <w:tcW w:w="1323" w:type="dxa"/>
          </w:tcPr>
          <w:p w14:paraId="2E62027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С, З</w:t>
            </w:r>
          </w:p>
        </w:tc>
        <w:tc>
          <w:tcPr>
            <w:tcW w:w="3599" w:type="dxa"/>
            <w:gridSpan w:val="2"/>
          </w:tcPr>
          <w:p w14:paraId="0104C0E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слогов</w:t>
            </w:r>
          </w:p>
        </w:tc>
        <w:tc>
          <w:tcPr>
            <w:tcW w:w="1950" w:type="dxa"/>
            <w:vMerge/>
          </w:tcPr>
          <w:p w14:paraId="2E6A4B6B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3EDC235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конструкции. Родительный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 множественного числа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B73688" w14:paraId="439806E6" w14:textId="77777777">
        <w:tc>
          <w:tcPr>
            <w:tcW w:w="14786" w:type="dxa"/>
            <w:gridSpan w:val="10"/>
          </w:tcPr>
          <w:p w14:paraId="661EB87A" w14:textId="77777777" w:rsidR="00B73688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3688" w14:paraId="49832EB2" w14:textId="77777777">
        <w:trPr>
          <w:trHeight w:val="689"/>
        </w:trPr>
        <w:tc>
          <w:tcPr>
            <w:tcW w:w="1016" w:type="dxa"/>
          </w:tcPr>
          <w:p w14:paraId="3A4D7295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</w:tcPr>
          <w:p w14:paraId="48318D7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Их детен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323" w:type="dxa"/>
          </w:tcPr>
          <w:p w14:paraId="300D68D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</w:t>
            </w:r>
          </w:p>
        </w:tc>
        <w:tc>
          <w:tcPr>
            <w:tcW w:w="3599" w:type="dxa"/>
            <w:gridSpan w:val="2"/>
          </w:tcPr>
          <w:p w14:paraId="0D7D0DE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чеством слогов и позицией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50" w:type="dxa"/>
          </w:tcPr>
          <w:p w14:paraId="118B170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односложных слов 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2000608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(с элементами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чества) по серии сюжетных картин</w:t>
            </w:r>
          </w:p>
        </w:tc>
      </w:tr>
      <w:tr w:rsidR="00B73688" w14:paraId="34623C35" w14:textId="77777777">
        <w:trPr>
          <w:trHeight w:val="809"/>
        </w:trPr>
        <w:tc>
          <w:tcPr>
            <w:tcW w:w="1016" w:type="dxa"/>
          </w:tcPr>
          <w:p w14:paraId="48A349D7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gridSpan w:val="2"/>
          </w:tcPr>
          <w:p w14:paraId="3B549B84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 и океанов</w:t>
            </w:r>
          </w:p>
        </w:tc>
        <w:tc>
          <w:tcPr>
            <w:tcW w:w="1323" w:type="dxa"/>
          </w:tcPr>
          <w:p w14:paraId="37DEEBB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Ц</w:t>
            </w:r>
          </w:p>
        </w:tc>
        <w:tc>
          <w:tcPr>
            <w:tcW w:w="3599" w:type="dxa"/>
            <w:gridSpan w:val="2"/>
          </w:tcPr>
          <w:p w14:paraId="7E04F63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слов типа РЫ-БАК, ДЫ-МОК, ВА-ГОН</w:t>
            </w:r>
          </w:p>
        </w:tc>
        <w:tc>
          <w:tcPr>
            <w:tcW w:w="1950" w:type="dxa"/>
          </w:tcPr>
          <w:p w14:paraId="1F665AB3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букв Ш, Р, М, Н</w:t>
            </w:r>
          </w:p>
        </w:tc>
        <w:tc>
          <w:tcPr>
            <w:tcW w:w="4688" w:type="dxa"/>
            <w:gridSpan w:val="3"/>
          </w:tcPr>
          <w:p w14:paraId="34B239D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С/СО</w:t>
            </w:r>
          </w:p>
        </w:tc>
      </w:tr>
      <w:tr w:rsidR="00B73688" w14:paraId="6F7A9E30" w14:textId="77777777">
        <w:tc>
          <w:tcPr>
            <w:tcW w:w="1016" w:type="dxa"/>
          </w:tcPr>
          <w:p w14:paraId="37AC9931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gridSpan w:val="2"/>
          </w:tcPr>
          <w:p w14:paraId="737DC1C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23" w:type="dxa"/>
          </w:tcPr>
          <w:p w14:paraId="3A7F7BA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П, Б</w:t>
            </w:r>
          </w:p>
        </w:tc>
        <w:tc>
          <w:tcPr>
            <w:tcW w:w="3599" w:type="dxa"/>
            <w:gridSpan w:val="2"/>
          </w:tcPr>
          <w:p w14:paraId="47B7B4D2" w14:textId="77777777" w:rsidR="00B73688" w:rsidRPr="00CF5763" w:rsidRDefault="00B73688" w:rsidP="0055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БУЛ-КА, МЫШ-КА, КРЫ-ША, ГРО-ЗЫ</w:t>
            </w:r>
          </w:p>
        </w:tc>
        <w:tc>
          <w:tcPr>
            <w:tcW w:w="1950" w:type="dxa"/>
          </w:tcPr>
          <w:p w14:paraId="6DA0BF7E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Буквы Б, Л и др.</w:t>
            </w:r>
          </w:p>
        </w:tc>
        <w:tc>
          <w:tcPr>
            <w:tcW w:w="4688" w:type="dxa"/>
            <w:gridSpan w:val="3"/>
          </w:tcPr>
          <w:p w14:paraId="4ADF317E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</w:tr>
      <w:tr w:rsidR="00B73688" w14:paraId="4514E4F4" w14:textId="77777777">
        <w:tc>
          <w:tcPr>
            <w:tcW w:w="1016" w:type="dxa"/>
          </w:tcPr>
          <w:p w14:paraId="4E139B7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gridSpan w:val="2"/>
          </w:tcPr>
          <w:p w14:paraId="613FD9C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323" w:type="dxa"/>
          </w:tcPr>
          <w:p w14:paraId="699388C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В, Ф</w:t>
            </w:r>
          </w:p>
        </w:tc>
        <w:tc>
          <w:tcPr>
            <w:tcW w:w="3599" w:type="dxa"/>
            <w:gridSpan w:val="2"/>
          </w:tcPr>
          <w:p w14:paraId="5BF41FE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ФАР-ТУК, БАШ-МАК, СТОЛ, СТУЛ, КРАН</w:t>
            </w:r>
          </w:p>
        </w:tc>
        <w:tc>
          <w:tcPr>
            <w:tcW w:w="1950" w:type="dxa"/>
          </w:tcPr>
          <w:p w14:paraId="3F799FD0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и чтение дв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сложных слов (РА-МА, ЛА-ПЫ, ШУ-БА)</w:t>
            </w:r>
          </w:p>
        </w:tc>
        <w:tc>
          <w:tcPr>
            <w:tcW w:w="4688" w:type="dxa"/>
            <w:gridSpan w:val="3"/>
          </w:tcPr>
          <w:p w14:paraId="37F4CAC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 ИЗ-ПОД</w:t>
            </w:r>
          </w:p>
        </w:tc>
      </w:tr>
      <w:tr w:rsidR="00B73688" w14:paraId="08484799" w14:textId="77777777">
        <w:tc>
          <w:tcPr>
            <w:tcW w:w="14786" w:type="dxa"/>
            <w:gridSpan w:val="10"/>
          </w:tcPr>
          <w:p w14:paraId="4DA02D3F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F57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обучения (март, апрель, май)</w:t>
            </w:r>
          </w:p>
          <w:p w14:paraId="14F4A41A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3688" w14:paraId="1C91B4E0" w14:textId="77777777">
        <w:tc>
          <w:tcPr>
            <w:tcW w:w="1033" w:type="dxa"/>
            <w:gridSpan w:val="2"/>
          </w:tcPr>
          <w:p w14:paraId="57EF7D5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19A94F40" w14:textId="77777777" w:rsidR="00B73688" w:rsidRPr="00CF5763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Признаки весны. Весенние месяцы</w:t>
            </w:r>
          </w:p>
          <w:p w14:paraId="0F520466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7F6EB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Звуки Д, Т</w:t>
            </w:r>
          </w:p>
        </w:tc>
        <w:tc>
          <w:tcPr>
            <w:tcW w:w="3599" w:type="dxa"/>
            <w:gridSpan w:val="2"/>
          </w:tcPr>
          <w:p w14:paraId="2BC7E62F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Схема слов типа МОСТ, ШАРФ. Подбор слов к схемам (всех т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пов)</w:t>
            </w:r>
          </w:p>
        </w:tc>
        <w:tc>
          <w:tcPr>
            <w:tcW w:w="1950" w:type="dxa"/>
          </w:tcPr>
          <w:p w14:paraId="2ED66248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двусложных слов из разре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ной азбуки</w:t>
            </w:r>
          </w:p>
        </w:tc>
        <w:tc>
          <w:tcPr>
            <w:tcW w:w="4688" w:type="dxa"/>
            <w:gridSpan w:val="3"/>
          </w:tcPr>
          <w:p w14:paraId="71852963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(с элементами тво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чества) по одной сюжетной картине</w:t>
            </w:r>
          </w:p>
        </w:tc>
      </w:tr>
      <w:tr w:rsidR="00B73688" w14:paraId="7D19AF6A" w14:textId="77777777">
        <w:trPr>
          <w:trHeight w:val="837"/>
        </w:trPr>
        <w:tc>
          <w:tcPr>
            <w:tcW w:w="1033" w:type="dxa"/>
            <w:gridSpan w:val="2"/>
          </w:tcPr>
          <w:p w14:paraId="1CD4BD3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</w:tcPr>
          <w:p w14:paraId="286C61B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323" w:type="dxa"/>
          </w:tcPr>
          <w:p w14:paraId="60EC944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</w:t>
            </w:r>
          </w:p>
        </w:tc>
        <w:tc>
          <w:tcPr>
            <w:tcW w:w="3599" w:type="dxa"/>
            <w:gridSpan w:val="2"/>
          </w:tcPr>
          <w:p w14:paraId="6F020F02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3D06B30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слов со стечен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ем согласных</w:t>
            </w:r>
          </w:p>
        </w:tc>
        <w:tc>
          <w:tcPr>
            <w:tcW w:w="4688" w:type="dxa"/>
            <w:gridSpan w:val="3"/>
          </w:tcPr>
          <w:p w14:paraId="450F757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 ИЗ-ЗА</w:t>
            </w:r>
          </w:p>
        </w:tc>
      </w:tr>
      <w:tr w:rsidR="00B73688" w14:paraId="752F2E52" w14:textId="77777777">
        <w:tc>
          <w:tcPr>
            <w:tcW w:w="1033" w:type="dxa"/>
            <w:gridSpan w:val="2"/>
          </w:tcPr>
          <w:p w14:paraId="5D6B7243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7E0B5EC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323" w:type="dxa"/>
          </w:tcPr>
          <w:p w14:paraId="15412FAD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Ш</w:t>
            </w:r>
          </w:p>
        </w:tc>
        <w:tc>
          <w:tcPr>
            <w:tcW w:w="3599" w:type="dxa"/>
            <w:gridSpan w:val="2"/>
          </w:tcPr>
          <w:p w14:paraId="00CEB8B9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15913F8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Выкладывание слов из двух слогов из букв разрезной азб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88" w:type="dxa"/>
            <w:gridSpan w:val="3"/>
          </w:tcPr>
          <w:p w14:paraId="003E682D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Предлоги ИЗ-ПОД, ИЗ-ЗА</w:t>
            </w:r>
          </w:p>
        </w:tc>
      </w:tr>
      <w:tr w:rsidR="00B73688" w14:paraId="358D6B6A" w14:textId="77777777">
        <w:trPr>
          <w:trHeight w:val="1039"/>
        </w:trPr>
        <w:tc>
          <w:tcPr>
            <w:tcW w:w="1033" w:type="dxa"/>
            <w:gridSpan w:val="2"/>
          </w:tcPr>
          <w:p w14:paraId="2E10E92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59CE4AD3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323" w:type="dxa"/>
          </w:tcPr>
          <w:p w14:paraId="5A19549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Ш</w:t>
            </w:r>
          </w:p>
        </w:tc>
        <w:tc>
          <w:tcPr>
            <w:tcW w:w="3599" w:type="dxa"/>
            <w:gridSpan w:val="2"/>
          </w:tcPr>
          <w:p w14:paraId="18CE4FA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3DD2F271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слов различной сложности в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ровой ситуации</w:t>
            </w:r>
          </w:p>
        </w:tc>
        <w:tc>
          <w:tcPr>
            <w:tcW w:w="4688" w:type="dxa"/>
            <w:gridSpan w:val="3"/>
          </w:tcPr>
          <w:p w14:paraId="60ABB00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Сложносочиненное предложение с союзом А</w:t>
            </w:r>
          </w:p>
        </w:tc>
      </w:tr>
      <w:tr w:rsidR="00B73688" w14:paraId="06E18602" w14:textId="77777777">
        <w:tc>
          <w:tcPr>
            <w:tcW w:w="1033" w:type="dxa"/>
            <w:gridSpan w:val="2"/>
          </w:tcPr>
          <w:p w14:paraId="0D5E9E0C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01E1F25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323" w:type="dxa"/>
          </w:tcPr>
          <w:p w14:paraId="541B1ED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</w:t>
            </w:r>
          </w:p>
        </w:tc>
        <w:tc>
          <w:tcPr>
            <w:tcW w:w="3599" w:type="dxa"/>
            <w:gridSpan w:val="2"/>
          </w:tcPr>
          <w:p w14:paraId="2F7A13A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795051A4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Чтение слов различной сложности в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ровой ситуации</w:t>
            </w:r>
          </w:p>
        </w:tc>
        <w:tc>
          <w:tcPr>
            <w:tcW w:w="4688" w:type="dxa"/>
            <w:gridSpan w:val="3"/>
          </w:tcPr>
          <w:p w14:paraId="19590355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Работа над фразой. Сложноподчиненное предложение с союзом ПОТОМУ ЧТО</w:t>
            </w:r>
          </w:p>
        </w:tc>
      </w:tr>
      <w:tr w:rsidR="00B73688" w14:paraId="40C7904B" w14:textId="77777777">
        <w:tc>
          <w:tcPr>
            <w:tcW w:w="14786" w:type="dxa"/>
            <w:gridSpan w:val="10"/>
          </w:tcPr>
          <w:p w14:paraId="14DEC210" w14:textId="77777777" w:rsidR="00B73688" w:rsidRPr="00CF5763" w:rsidRDefault="00B7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73688" w14:paraId="055013A1" w14:textId="77777777">
        <w:tc>
          <w:tcPr>
            <w:tcW w:w="1033" w:type="dxa"/>
            <w:gridSpan w:val="2"/>
          </w:tcPr>
          <w:p w14:paraId="42F754BA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257A485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323" w:type="dxa"/>
          </w:tcPr>
          <w:p w14:paraId="5F3663E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Л, Р</w:t>
            </w:r>
          </w:p>
        </w:tc>
        <w:tc>
          <w:tcPr>
            <w:tcW w:w="3599" w:type="dxa"/>
            <w:gridSpan w:val="2"/>
          </w:tcPr>
          <w:p w14:paraId="44A4AD5A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7C9B3440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Преобразования слов, составле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ных из букв ра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резной азбуки</w:t>
            </w:r>
          </w:p>
        </w:tc>
        <w:tc>
          <w:tcPr>
            <w:tcW w:w="4688" w:type="dxa"/>
            <w:gridSpan w:val="3"/>
          </w:tcPr>
          <w:p w14:paraId="6930844B" w14:textId="77777777" w:rsidR="00B73688" w:rsidRPr="00CF5763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</w:t>
            </w:r>
            <w:proofErr w:type="gramStart"/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пользованием схем)</w:t>
            </w:r>
          </w:p>
        </w:tc>
      </w:tr>
      <w:tr w:rsidR="00B73688" w:rsidRPr="00C15A40" w14:paraId="0188B8D1" w14:textId="77777777">
        <w:tc>
          <w:tcPr>
            <w:tcW w:w="1033" w:type="dxa"/>
            <w:gridSpan w:val="2"/>
          </w:tcPr>
          <w:p w14:paraId="6C0DCDEB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68A1A6AE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Время суток</w:t>
            </w:r>
          </w:p>
        </w:tc>
        <w:tc>
          <w:tcPr>
            <w:tcW w:w="1323" w:type="dxa"/>
          </w:tcPr>
          <w:p w14:paraId="1C845A3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</w:p>
        </w:tc>
        <w:tc>
          <w:tcPr>
            <w:tcW w:w="3599" w:type="dxa"/>
            <w:gridSpan w:val="2"/>
            <w:vMerge w:val="restart"/>
          </w:tcPr>
          <w:p w14:paraId="1C85FD9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  <w:vMerge w:val="restart"/>
          </w:tcPr>
          <w:p w14:paraId="5B5E9598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сочетаний слов из букв разре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азбуки</w:t>
            </w:r>
          </w:p>
        </w:tc>
        <w:tc>
          <w:tcPr>
            <w:tcW w:w="4688" w:type="dxa"/>
            <w:gridSpan w:val="3"/>
          </w:tcPr>
          <w:p w14:paraId="569DDF3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числительного,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 существительного</w:t>
            </w:r>
          </w:p>
        </w:tc>
      </w:tr>
      <w:tr w:rsidR="00B73688" w14:paraId="570D5D9C" w14:textId="77777777">
        <w:trPr>
          <w:trHeight w:val="523"/>
        </w:trPr>
        <w:tc>
          <w:tcPr>
            <w:tcW w:w="1033" w:type="dxa"/>
            <w:gridSpan w:val="2"/>
          </w:tcPr>
          <w:p w14:paraId="7526E51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70309CC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323" w:type="dxa"/>
          </w:tcPr>
          <w:p w14:paraId="13FB141A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Ж</w:t>
            </w:r>
          </w:p>
        </w:tc>
        <w:tc>
          <w:tcPr>
            <w:tcW w:w="3599" w:type="dxa"/>
            <w:gridSpan w:val="2"/>
            <w:vMerge/>
          </w:tcPr>
          <w:p w14:paraId="223ED78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5FDF24B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0E90760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</w:t>
            </w:r>
          </w:p>
        </w:tc>
      </w:tr>
      <w:tr w:rsidR="00B73688" w14:paraId="711B3364" w14:textId="77777777">
        <w:trPr>
          <w:trHeight w:val="1042"/>
        </w:trPr>
        <w:tc>
          <w:tcPr>
            <w:tcW w:w="1033" w:type="dxa"/>
            <w:gridSpan w:val="2"/>
          </w:tcPr>
          <w:p w14:paraId="36CD0CCE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7370FA3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323" w:type="dxa"/>
          </w:tcPr>
          <w:p w14:paraId="503C502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</w:p>
        </w:tc>
        <w:tc>
          <w:tcPr>
            <w:tcW w:w="3599" w:type="dxa"/>
            <w:gridSpan w:val="2"/>
          </w:tcPr>
          <w:p w14:paraId="34DC7E61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</w:tcPr>
          <w:p w14:paraId="09E9134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 под диктовку слов, сочетаний слов</w:t>
            </w:r>
          </w:p>
        </w:tc>
        <w:tc>
          <w:tcPr>
            <w:tcW w:w="4688" w:type="dxa"/>
            <w:gridSpan w:val="3"/>
          </w:tcPr>
          <w:p w14:paraId="4D953B9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НАД</w:t>
            </w:r>
          </w:p>
        </w:tc>
      </w:tr>
      <w:tr w:rsidR="00B73688" w14:paraId="0AE113BA" w14:textId="77777777">
        <w:tc>
          <w:tcPr>
            <w:tcW w:w="14786" w:type="dxa"/>
            <w:gridSpan w:val="10"/>
          </w:tcPr>
          <w:p w14:paraId="3B8F7DF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3688" w14:paraId="7FA5A55D" w14:textId="77777777">
        <w:trPr>
          <w:trHeight w:val="695"/>
        </w:trPr>
        <w:tc>
          <w:tcPr>
            <w:tcW w:w="1033" w:type="dxa"/>
            <w:gridSpan w:val="2"/>
          </w:tcPr>
          <w:p w14:paraId="77BE7E9D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3" w:type="dxa"/>
          </w:tcPr>
          <w:p w14:paraId="620C4824" w14:textId="77777777" w:rsidR="00B73688" w:rsidRDefault="00B736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</w:p>
          <w:p w14:paraId="0C3877B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D54FA1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Щ</w:t>
            </w:r>
          </w:p>
        </w:tc>
        <w:tc>
          <w:tcPr>
            <w:tcW w:w="3599" w:type="dxa"/>
            <w:gridSpan w:val="2"/>
            <w:vMerge w:val="restart"/>
          </w:tcPr>
          <w:p w14:paraId="700A81E4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 звукового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 всех типов слов</w:t>
            </w:r>
          </w:p>
        </w:tc>
        <w:tc>
          <w:tcPr>
            <w:tcW w:w="1950" w:type="dxa"/>
            <w:vMerge w:val="restart"/>
          </w:tcPr>
          <w:p w14:paraId="5E2603AF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буквами под диктовку слов,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предлог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688" w:type="dxa"/>
            <w:gridSpan w:val="3"/>
          </w:tcPr>
          <w:p w14:paraId="73683427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схем)</w:t>
            </w:r>
          </w:p>
        </w:tc>
      </w:tr>
      <w:tr w:rsidR="00B73688" w14:paraId="22C3D5B7" w14:textId="77777777">
        <w:trPr>
          <w:trHeight w:val="1634"/>
        </w:trPr>
        <w:tc>
          <w:tcPr>
            <w:tcW w:w="1033" w:type="dxa"/>
            <w:gridSpan w:val="2"/>
          </w:tcPr>
          <w:p w14:paraId="10C5E1E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12779A1C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лета. Летние ме</w:t>
            </w:r>
            <w:r w:rsidRPr="00CF5763">
              <w:rPr>
                <w:rFonts w:ascii="Times New Roman" w:hAnsi="Times New Roman" w:cs="Times New Roman"/>
                <w:sz w:val="24"/>
                <w:szCs w:val="24"/>
              </w:rPr>
              <w:t>сяцы</w:t>
            </w:r>
          </w:p>
        </w:tc>
        <w:tc>
          <w:tcPr>
            <w:tcW w:w="1323" w:type="dxa"/>
          </w:tcPr>
          <w:p w14:paraId="115FD315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Ч, Щ</w:t>
            </w:r>
          </w:p>
        </w:tc>
        <w:tc>
          <w:tcPr>
            <w:tcW w:w="3599" w:type="dxa"/>
            <w:gridSpan w:val="2"/>
            <w:vMerge/>
          </w:tcPr>
          <w:p w14:paraId="243174DE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185D30E2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gridSpan w:val="3"/>
          </w:tcPr>
          <w:p w14:paraId="4A290579" w14:textId="77777777" w:rsidR="00B73688" w:rsidRDefault="00B7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рассказывание</w:t>
            </w:r>
          </w:p>
        </w:tc>
      </w:tr>
      <w:tr w:rsidR="00B73688" w14:paraId="7DD8B227" w14:textId="77777777">
        <w:trPr>
          <w:trHeight w:val="285"/>
        </w:trPr>
        <w:tc>
          <w:tcPr>
            <w:tcW w:w="1033" w:type="dxa"/>
            <w:gridSpan w:val="2"/>
          </w:tcPr>
          <w:p w14:paraId="4DEA9064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B22E09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3" w:type="dxa"/>
            <w:gridSpan w:val="8"/>
          </w:tcPr>
          <w:p w14:paraId="609CE3B6" w14:textId="77777777" w:rsidR="00B73688" w:rsidRDefault="00B7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ОТЧЕТНОЙ ДОКУМЕНТАЦИИ</w:t>
            </w:r>
          </w:p>
        </w:tc>
      </w:tr>
    </w:tbl>
    <w:p w14:paraId="7D3777BA" w14:textId="77777777" w:rsidR="00C164EF" w:rsidRDefault="00C164EF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3F91A9F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развивающему аспекту деятельности учителя-логопеда МБДОУ следует отнести не только специфические задачи по развитию реч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процессов у воспитанников с нарушениями речи, но и такие задачи, как:</w:t>
      </w:r>
    </w:p>
    <w:p w14:paraId="167F2FF0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мотивационной сферы;</w:t>
      </w:r>
    </w:p>
    <w:p w14:paraId="285ECC6D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нарушений письменной и устной речи, подготовка к обучению грамоте;</w:t>
      </w:r>
    </w:p>
    <w:p w14:paraId="57D53AF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самоконтроля за речью;</w:t>
      </w:r>
    </w:p>
    <w:p w14:paraId="2A4375D0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психических процессов, которые связанны с развитием речевой функции: зрительного и слухоречевого внимания, памяти, восприятия; сенсомоторных координаций, пространственных ориентировок, наглядно-образного мышления, элементов словесно-логического мышления.</w:t>
      </w:r>
    </w:p>
    <w:p w14:paraId="790B77DD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создаются условия для последующей успешной адаптации воспитанников МБДОУ к условиям школьного обучения.</w:t>
      </w:r>
    </w:p>
    <w:p w14:paraId="4802482E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высокой результативности коррекционно-развивающей работы с воспитанниками адаптируются и модифицируются  современные методические разработки, в том числе А.Н. Лебедевой,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В.К. Воробьевой,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 Коноваленко,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А. Ткаченко и др.</w:t>
      </w:r>
    </w:p>
    <w:p w14:paraId="1A97DFF5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Разнообразие, вариативность используемых методик позволяет обеспечить дифференцированный подход к коррекции речевых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жизни воспитанника.</w:t>
      </w:r>
    </w:p>
    <w:p w14:paraId="4F778C46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логопедической работы отслеживается через мониторинговые исследования с внесением последующих корректив в содержание коррекционно-образовательного процесса. </w:t>
      </w:r>
    </w:p>
    <w:p w14:paraId="384D443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– достижение каждым ребёнком уровня речевого развития, обеспечивающим его социальную адаптацию и интеграцию в обществе.</w:t>
      </w:r>
    </w:p>
    <w:p w14:paraId="7CF03A56" w14:textId="2EE84F28" w:rsidR="00C164EF" w:rsidRDefault="00A851D3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 w:rsidR="007008BC">
        <w:rPr>
          <w:rFonts w:ascii="Times New Roman" w:hAnsi="Times New Roman" w:cs="Times New Roman"/>
          <w:b/>
          <w:sz w:val="24"/>
          <w:szCs w:val="24"/>
        </w:rPr>
        <w:t>Планируемые результаты логопедической работы</w:t>
      </w:r>
    </w:p>
    <w:p w14:paraId="26FAF1C6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A0E94" w14:textId="77777777" w:rsidR="00C164EF" w:rsidRDefault="007008BC">
      <w:pPr>
        <w:pStyle w:val="12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итоге логопедической работы дети с фонетическим и фонетико-фонематическим недоразвитием речи 5-7 лет должны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ся:</w:t>
      </w:r>
    </w:p>
    <w:p w14:paraId="76ADE87A" w14:textId="77777777" w:rsidR="00C164EF" w:rsidRDefault="00C164EF">
      <w:pPr>
        <w:pStyle w:val="12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247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6221"/>
        <w:gridCol w:w="6253"/>
      </w:tblGrid>
      <w:tr w:rsidR="00C164EF" w14:paraId="14BA350A" w14:textId="77777777">
        <w:tc>
          <w:tcPr>
            <w:tcW w:w="6221" w:type="dxa"/>
          </w:tcPr>
          <w:p w14:paraId="08BC90AD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4506F62B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группа.</w:t>
            </w:r>
          </w:p>
        </w:tc>
        <w:tc>
          <w:tcPr>
            <w:tcW w:w="6253" w:type="dxa"/>
          </w:tcPr>
          <w:p w14:paraId="371EA7BD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2E15C884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C164EF" w14:paraId="1C4A417E" w14:textId="77777777">
        <w:tc>
          <w:tcPr>
            <w:tcW w:w="6221" w:type="dxa"/>
          </w:tcPr>
          <w:p w14:paraId="4691863E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дифференцировать все изученные звуки;</w:t>
            </w:r>
          </w:p>
          <w:p w14:paraId="57D7C88C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слов в предложении, слогов и звуков в словах;</w:t>
            </w:r>
          </w:p>
          <w:p w14:paraId="0C357C67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 с заданным звуком, определять место звука в слове;</w:t>
            </w:r>
          </w:p>
          <w:p w14:paraId="7AF23137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«звук», «слог», «предложение» на практическом уровне;</w:t>
            </w:r>
          </w:p>
          <w:p w14:paraId="3856F4DB" w14:textId="77777777" w:rsidR="00C164EF" w:rsidRDefault="007008BC">
            <w:pPr>
              <w:pStyle w:val="12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интонационными средствами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речи в пересказе, чтении стихов.</w:t>
            </w:r>
          </w:p>
        </w:tc>
        <w:tc>
          <w:tcPr>
            <w:tcW w:w="6253" w:type="dxa"/>
          </w:tcPr>
          <w:p w14:paraId="7AFC425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артикулировать все звуки речи в различных  позициях; </w:t>
            </w:r>
          </w:p>
          <w:p w14:paraId="3A8AA43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дифференцировать все изученные звуки;</w:t>
            </w:r>
          </w:p>
          <w:p w14:paraId="73CB38F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слов в предложении, слогов и звуков в словах;</w:t>
            </w:r>
          </w:p>
          <w:p w14:paraId="5655F54F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 с заданным звуком, определять место звука в слове;</w:t>
            </w:r>
          </w:p>
          <w:p w14:paraId="3AB0C8EB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«звук», «твёрдый звук», «мягкий звук», «глухой звук», «звонкий звук», «слог», «пре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ложение» на практическом уровне;</w:t>
            </w:r>
          </w:p>
          <w:p w14:paraId="2B18A475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элементарный звуковой анализ и синтез;</w:t>
            </w:r>
          </w:p>
          <w:p w14:paraId="6B69E21C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правильно понимать прочитанное в пределах программы;</w:t>
            </w:r>
          </w:p>
          <w:p w14:paraId="5814428F" w14:textId="77777777" w:rsidR="00C164EF" w:rsidRDefault="007008BC">
            <w:pPr>
              <w:pStyle w:val="12"/>
              <w:numPr>
                <w:ilvl w:val="0"/>
                <w:numId w:val="7"/>
              </w:numPr>
              <w:ind w:left="3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интонационными средствами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речи в пересказе, чтении стихов.</w:t>
            </w:r>
          </w:p>
        </w:tc>
      </w:tr>
    </w:tbl>
    <w:p w14:paraId="67BF3492" w14:textId="77777777" w:rsidR="00C164EF" w:rsidRDefault="00C164EF">
      <w:pPr>
        <w:pStyle w:val="1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50AEEA" w14:textId="77777777" w:rsidR="00C164EF" w:rsidRDefault="007008BC">
      <w:pPr>
        <w:pStyle w:val="12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Результатом успешной коррекционно-логопедической работы по данной программе можно считать следующее:</w:t>
      </w:r>
    </w:p>
    <w:p w14:paraId="0B5313BD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ED24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адекватно использует вербальные и невербальные средства общения:  умеет правильно произносить все звуки родного (ру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ского) языка в соответствии с языковой нормой; умеет во время речи осуществлять правильное речевое дыхание, ритм речи  и интонацию;</w:t>
      </w:r>
    </w:p>
    <w:p w14:paraId="761E2962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ребёнок овладел универсальными предпосылками учебной деятельности - умениями работать по правилу и по образцу, слушать взро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лого и выполнять его инструкции: умеет дифференцировать на слух  гласные и согласные, твёрдые и мягкие согласные звуки, звонкие и гл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хие согласные звуки; умеет выделять первый и последний звук в слове; положение заданного звука в слове; придумывает слова на заданный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 и  правильно воспроизводит цепочки из 3-4 звуков, слогов, слов;  самостоятельно выполняет звуковой анализ и синтез слов разной сл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говой структуры;</w:t>
      </w:r>
    </w:p>
    <w:p w14:paraId="7E26945A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</w:t>
      </w:r>
    </w:p>
    <w:p w14:paraId="2916355C" w14:textId="77777777" w:rsidR="00C164EF" w:rsidRDefault="007008BC">
      <w:pPr>
        <w:pStyle w:val="12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пользуя развёрнутую фразу; </w:t>
      </w:r>
    </w:p>
    <w:p w14:paraId="5409DD37" w14:textId="77777777" w:rsidR="00C164EF" w:rsidRDefault="0070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итоге логопедической работы дети 5-7 лет, имеющие логопедической заключение ОНР III уровня должны научиться:</w:t>
      </w:r>
    </w:p>
    <w:tbl>
      <w:tblPr>
        <w:tblStyle w:val="ac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88"/>
        <w:gridCol w:w="6679"/>
      </w:tblGrid>
      <w:tr w:rsidR="00C164EF" w14:paraId="0122E9D5" w14:textId="77777777">
        <w:tc>
          <w:tcPr>
            <w:tcW w:w="6788" w:type="dxa"/>
          </w:tcPr>
          <w:p w14:paraId="19787C2C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3E405AC2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группа.</w:t>
            </w:r>
          </w:p>
        </w:tc>
        <w:tc>
          <w:tcPr>
            <w:tcW w:w="6679" w:type="dxa"/>
          </w:tcPr>
          <w:p w14:paraId="45E695D9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детей к концу года.</w:t>
            </w:r>
          </w:p>
          <w:p w14:paraId="3A0F89B6" w14:textId="77777777" w:rsidR="00C164EF" w:rsidRDefault="007008BC">
            <w:pPr>
              <w:pStyle w:val="1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группа.</w:t>
            </w:r>
          </w:p>
        </w:tc>
      </w:tr>
      <w:tr w:rsidR="00C164EF" w14:paraId="432614F2" w14:textId="77777777">
        <w:trPr>
          <w:trHeight w:val="2005"/>
        </w:trPr>
        <w:tc>
          <w:tcPr>
            <w:tcW w:w="6788" w:type="dxa"/>
          </w:tcPr>
          <w:p w14:paraId="33713445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предметы с их качественными признаками и функциональным назначением;</w:t>
            </w:r>
          </w:p>
          <w:p w14:paraId="18EF1522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словесному описанию знакомые предметы;</w:t>
            </w:r>
          </w:p>
          <w:p w14:paraId="270A8512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знакомые предметы по отдельным, наиболее ярко выделяемым признакам;</w:t>
            </w:r>
          </w:p>
          <w:p w14:paraId="599FB8D9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простые грамматические категории: единственн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множественного числа существительных, повелител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изъявительного наклонений глаголов, именительн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родительного, дательного и винительного падежей,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простых предлогов;</w:t>
            </w:r>
          </w:p>
          <w:p w14:paraId="5F8352F4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 правильно оформлять согласные звуки ([п], [б], [м], [т], [д], [н], [к], [х], [г]), гласные звуки первого ряда ([а], [о], [у], [ы], [и]);</w:t>
            </w:r>
          </w:p>
          <w:p w14:paraId="4C12555F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отраженно и самостоятельно ритмико-интонационную структуру двух- и трехсложных слов 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храненных и усвоенных звуков;</w:t>
            </w:r>
          </w:p>
          <w:p w14:paraId="76620B94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самостоятельной речи отдельные падежные окончания слов;</w:t>
            </w:r>
          </w:p>
          <w:p w14:paraId="2A632673" w14:textId="77777777" w:rsidR="00C164EF" w:rsidRDefault="007008BC">
            <w:pPr>
              <w:pStyle w:val="12"/>
              <w:numPr>
                <w:ilvl w:val="0"/>
                <w:numId w:val="8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общаться, используя в самостоятельной речи словосочет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простые нераспространенные предложения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(«Мой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мишка», «Можно (нельзя) брать», «Маша, пой», «Маша, дай куклу» и проч.)</w:t>
            </w:r>
          </w:p>
          <w:p w14:paraId="38C6E305" w14:textId="77777777" w:rsidR="00C164EF" w:rsidRDefault="00C164EF">
            <w:pPr>
              <w:pStyle w:val="12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FFF71B" w14:textId="77777777" w:rsidR="00C164EF" w:rsidRDefault="007008BC">
            <w:pPr>
              <w:pStyle w:val="12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коррекционно-развивающего обучения у детей расширяется понимание обращенной речи, развивается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чевая активность.</w:t>
            </w:r>
          </w:p>
          <w:p w14:paraId="36B79ACE" w14:textId="77777777" w:rsidR="00C164EF" w:rsidRDefault="00C164EF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14:paraId="3CBA9C11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обращенную речь в соответствии с параметрами возрастной нормы;</w:t>
            </w:r>
          </w:p>
          <w:p w14:paraId="5E01F9BD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 правильно оформлять звуковую сторону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14:paraId="0CD69F08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слоговую структуру слов,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в самостоятельной речи;</w:t>
            </w:r>
          </w:p>
          <w:p w14:paraId="209FA171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самостоятельной речи простыми распр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страненными и сложными предложениями, владеть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объединения их в рассказ;</w:t>
            </w:r>
          </w:p>
          <w:p w14:paraId="270133FC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элементами навыками пересказа;</w:t>
            </w:r>
          </w:p>
          <w:p w14:paraId="74340C68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диалогической речи;</w:t>
            </w:r>
          </w:p>
          <w:p w14:paraId="0BCCE506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увеличительным форм существительных и проч.;</w:t>
            </w:r>
          </w:p>
          <w:p w14:paraId="4E7AD8BE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четко; простые и почти все сложные предлоги – употребляться адекватно;</w:t>
            </w:r>
          </w:p>
          <w:p w14:paraId="59D9C863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спонтанном общении слова различных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сико-грамматических категорий (существительных,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наречий, прилагательных, местоимений и т.д.);</w:t>
            </w:r>
          </w:p>
          <w:p w14:paraId="12E9763A" w14:textId="77777777" w:rsidR="00C164EF" w:rsidRDefault="007008BC">
            <w:pPr>
              <w:pStyle w:val="12"/>
              <w:numPr>
                <w:ilvl w:val="0"/>
                <w:numId w:val="8"/>
              </w:numPr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элементами грамоты.</w:t>
            </w:r>
          </w:p>
          <w:p w14:paraId="21695701" w14:textId="77777777" w:rsidR="00C164EF" w:rsidRDefault="00C164EF">
            <w:pPr>
              <w:pStyle w:val="12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B8339" w14:textId="77777777" w:rsidR="00C164EF" w:rsidRDefault="007008BC">
            <w:pPr>
              <w:pStyle w:val="12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осуществляется совершенствование всех компонентов языковой системы.</w:t>
            </w:r>
          </w:p>
        </w:tc>
      </w:tr>
    </w:tbl>
    <w:p w14:paraId="26FE6FB1" w14:textId="77777777" w:rsidR="00C164EF" w:rsidRDefault="00C164EF">
      <w:pPr>
        <w:pStyle w:val="12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84AF" w14:textId="2DDCC3B8" w:rsidR="00C164EF" w:rsidRDefault="00A851D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Примерный перспективный план мероприятий на учебный год</w:t>
      </w:r>
    </w:p>
    <w:p w14:paraId="13533816" w14:textId="77777777" w:rsidR="00C04587" w:rsidRDefault="00C0458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8"/>
        <w:gridCol w:w="6523"/>
        <w:gridCol w:w="3403"/>
        <w:gridCol w:w="1954"/>
        <w:gridCol w:w="1808"/>
      </w:tblGrid>
      <w:tr w:rsidR="006234BB" w14:paraId="2F74ED2E" w14:textId="77777777" w:rsidTr="00644092">
        <w:trPr>
          <w:cantSplit/>
          <w:trHeight w:val="649"/>
        </w:trPr>
        <w:tc>
          <w:tcPr>
            <w:tcW w:w="1098" w:type="dxa"/>
          </w:tcPr>
          <w:p w14:paraId="333392F1" w14:textId="77777777" w:rsidR="006234BB" w:rsidRPr="002A0E99" w:rsidRDefault="006234BB" w:rsidP="00644092">
            <w:pPr>
              <w:rPr>
                <w:rFonts w:ascii="Times New Roman" w:hAnsi="Times New Roman" w:cs="Times New Roman"/>
                <w:b/>
              </w:rPr>
            </w:pPr>
            <w:r w:rsidRPr="002A0E9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523" w:type="dxa"/>
          </w:tcPr>
          <w:p w14:paraId="5C98FD6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Организационная</w:t>
            </w:r>
          </w:p>
          <w:p w14:paraId="743ED1DA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3403" w:type="dxa"/>
          </w:tcPr>
          <w:p w14:paraId="29058C30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Коррекционно-</w:t>
            </w:r>
          </w:p>
          <w:p w14:paraId="54DFC7CE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педагогическая</w:t>
            </w:r>
          </w:p>
          <w:p w14:paraId="280116C9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1954" w:type="dxa"/>
          </w:tcPr>
          <w:p w14:paraId="4CD3D48A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Методическая</w:t>
            </w:r>
          </w:p>
          <w:p w14:paraId="758DA2D2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1808" w:type="dxa"/>
          </w:tcPr>
          <w:p w14:paraId="55AC59AF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  <w:p w14:paraId="4FF9711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0E99">
              <w:rPr>
                <w:rFonts w:ascii="Times New Roman" w:hAnsi="Times New Roman" w:cs="Times New Roman"/>
                <w:b/>
                <w:bCs/>
              </w:rPr>
              <w:t>с родителями</w:t>
            </w:r>
          </w:p>
        </w:tc>
      </w:tr>
      <w:tr w:rsidR="006234BB" w14:paraId="795F4452" w14:textId="77777777" w:rsidTr="00644092">
        <w:trPr>
          <w:cantSplit/>
          <w:trHeight w:val="1134"/>
        </w:trPr>
        <w:tc>
          <w:tcPr>
            <w:tcW w:w="1098" w:type="dxa"/>
          </w:tcPr>
          <w:p w14:paraId="33BBC56B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23" w:type="dxa"/>
          </w:tcPr>
          <w:p w14:paraId="45916D31" w14:textId="77777777" w:rsidR="006234BB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 xml:space="preserve">Оформление документации.  </w:t>
            </w:r>
          </w:p>
          <w:p w14:paraId="7716CA0A" w14:textId="33B5FC4A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(0</w:t>
            </w:r>
            <w:r w:rsidR="0075262C">
              <w:rPr>
                <w:rFonts w:ascii="Times New Roman" w:hAnsi="Times New Roman" w:cs="Times New Roman"/>
              </w:rPr>
              <w:t>2</w:t>
            </w:r>
            <w:r w:rsidRPr="002A0E99">
              <w:rPr>
                <w:rFonts w:ascii="Times New Roman" w:hAnsi="Times New Roman" w:cs="Times New Roman"/>
              </w:rPr>
              <w:t>.09-1</w:t>
            </w:r>
            <w:r w:rsidR="0075262C">
              <w:rPr>
                <w:rFonts w:ascii="Times New Roman" w:hAnsi="Times New Roman" w:cs="Times New Roman"/>
              </w:rPr>
              <w:t>3</w:t>
            </w:r>
            <w:r w:rsidRPr="002A0E99">
              <w:rPr>
                <w:rFonts w:ascii="Times New Roman" w:hAnsi="Times New Roman" w:cs="Times New Roman"/>
              </w:rPr>
              <w:t xml:space="preserve">.09). </w:t>
            </w:r>
          </w:p>
          <w:p w14:paraId="4051C849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</w:p>
          <w:p w14:paraId="1C7D6CA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12BE8EED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337DD36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D2487FC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</w:tc>
        <w:tc>
          <w:tcPr>
            <w:tcW w:w="1954" w:type="dxa"/>
            <w:vMerge w:val="restart"/>
          </w:tcPr>
          <w:p w14:paraId="7D81BFC3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Посещение мет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дических объед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нений для учит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лей-логопедов, семинаров.</w:t>
            </w:r>
          </w:p>
          <w:p w14:paraId="75A6875C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Индивидуальные консультации п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дагогов по вопр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сам автоматиз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ции звуков у д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тей,  зачисленных для оказания л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гопедической п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мощи.</w:t>
            </w:r>
          </w:p>
          <w:p w14:paraId="10A3C771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Оформление и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формационных стендов в группах для родителей.</w:t>
            </w:r>
          </w:p>
          <w:p w14:paraId="7626E6A1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</w:tcPr>
          <w:p w14:paraId="4D6AB19D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и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дивидуальных консультаций (по запросу л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гопеда или р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дителей).</w:t>
            </w:r>
          </w:p>
          <w:p w14:paraId="112CA915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Оказание мет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дической пом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щи, предоста</w:t>
            </w:r>
            <w:r w:rsidRPr="002A0E99">
              <w:rPr>
                <w:rFonts w:ascii="Times New Roman" w:hAnsi="Times New Roman" w:cs="Times New Roman"/>
              </w:rPr>
              <w:t>в</w:t>
            </w:r>
            <w:r w:rsidRPr="002A0E99">
              <w:rPr>
                <w:rFonts w:ascii="Times New Roman" w:hAnsi="Times New Roman" w:cs="Times New Roman"/>
              </w:rPr>
              <w:t>ление рекоме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даций для род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телей детей, нуждающихся в логопедической помощи.</w:t>
            </w:r>
          </w:p>
        </w:tc>
      </w:tr>
      <w:tr w:rsidR="006234BB" w14:paraId="397AB090" w14:textId="77777777" w:rsidTr="00644092">
        <w:trPr>
          <w:cantSplit/>
          <w:trHeight w:val="1134"/>
        </w:trPr>
        <w:tc>
          <w:tcPr>
            <w:tcW w:w="1098" w:type="dxa"/>
          </w:tcPr>
          <w:p w14:paraId="56CCF8BF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23" w:type="dxa"/>
          </w:tcPr>
          <w:p w14:paraId="106F9414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eastAsia="Calibri" w:hAnsi="Times New Roman" w:cs="Times New Roman"/>
              </w:rPr>
              <w:t>Приготовление картинного материала, карточек с упражнениями, подбор игр для развития  моторной сферы, речевых сторон и ВПФ</w:t>
            </w:r>
          </w:p>
        </w:tc>
        <w:tc>
          <w:tcPr>
            <w:tcW w:w="3403" w:type="dxa"/>
          </w:tcPr>
          <w:p w14:paraId="23906AD4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65F1D41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  <w:p w14:paraId="39F24970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14:paraId="1EF82D39" w14:textId="77777777" w:rsidR="006234BB" w:rsidRDefault="006234BB" w:rsidP="00644092"/>
        </w:tc>
        <w:tc>
          <w:tcPr>
            <w:tcW w:w="1808" w:type="dxa"/>
            <w:vMerge/>
          </w:tcPr>
          <w:p w14:paraId="31EBADE3" w14:textId="77777777" w:rsidR="006234BB" w:rsidRDefault="006234BB" w:rsidP="00644092"/>
        </w:tc>
      </w:tr>
      <w:tr w:rsidR="006234BB" w14:paraId="310F7DBA" w14:textId="77777777" w:rsidTr="00644092">
        <w:trPr>
          <w:cantSplit/>
          <w:trHeight w:val="1134"/>
        </w:trPr>
        <w:tc>
          <w:tcPr>
            <w:tcW w:w="1098" w:type="dxa"/>
          </w:tcPr>
          <w:p w14:paraId="32D448A6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23" w:type="dxa"/>
          </w:tcPr>
          <w:p w14:paraId="14F3D4F6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eastAsia="Calibri" w:hAnsi="Times New Roman" w:cs="Times New Roman"/>
              </w:rPr>
              <w:t>Приготовление картинного материала, карточек с упражнениями, подбор игр для развития  моторной сферы, речевых сторон и ВПФ</w:t>
            </w:r>
          </w:p>
        </w:tc>
        <w:tc>
          <w:tcPr>
            <w:tcW w:w="3403" w:type="dxa"/>
          </w:tcPr>
          <w:p w14:paraId="693D8DDF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7978A02A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 периода.</w:t>
            </w:r>
          </w:p>
        </w:tc>
        <w:tc>
          <w:tcPr>
            <w:tcW w:w="1954" w:type="dxa"/>
            <w:vMerge/>
          </w:tcPr>
          <w:p w14:paraId="23A56AA3" w14:textId="77777777" w:rsidR="006234BB" w:rsidRDefault="006234BB" w:rsidP="00644092"/>
        </w:tc>
        <w:tc>
          <w:tcPr>
            <w:tcW w:w="1808" w:type="dxa"/>
            <w:vMerge/>
          </w:tcPr>
          <w:p w14:paraId="1BF8C0F7" w14:textId="77777777" w:rsidR="006234BB" w:rsidRDefault="006234BB" w:rsidP="00644092"/>
        </w:tc>
      </w:tr>
      <w:tr w:rsidR="006234BB" w14:paraId="552C7EEA" w14:textId="77777777" w:rsidTr="00644092">
        <w:trPr>
          <w:cantSplit/>
          <w:trHeight w:val="1134"/>
        </w:trPr>
        <w:tc>
          <w:tcPr>
            <w:tcW w:w="1098" w:type="dxa"/>
          </w:tcPr>
          <w:p w14:paraId="3A5712AD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23" w:type="dxa"/>
          </w:tcPr>
          <w:p w14:paraId="397442FA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логопедической помощи по итогам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I периода.</w:t>
            </w:r>
          </w:p>
          <w:p w14:paraId="3C3A3947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с целью зачисления  для оказания лог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педической помощи  на новый учебный год;  подготовка докуме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тов к ПМПК.</w:t>
            </w:r>
          </w:p>
        </w:tc>
        <w:tc>
          <w:tcPr>
            <w:tcW w:w="3403" w:type="dxa"/>
          </w:tcPr>
          <w:p w14:paraId="20B42512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39FEF9EF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5C709DD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II периода.</w:t>
            </w:r>
          </w:p>
        </w:tc>
        <w:tc>
          <w:tcPr>
            <w:tcW w:w="1954" w:type="dxa"/>
            <w:vMerge/>
          </w:tcPr>
          <w:p w14:paraId="3FD21410" w14:textId="77777777" w:rsidR="006234BB" w:rsidRDefault="006234BB" w:rsidP="00644092"/>
        </w:tc>
        <w:tc>
          <w:tcPr>
            <w:tcW w:w="1808" w:type="dxa"/>
            <w:vMerge/>
          </w:tcPr>
          <w:p w14:paraId="79588D2A" w14:textId="77777777" w:rsidR="006234BB" w:rsidRDefault="006234BB" w:rsidP="00644092"/>
        </w:tc>
      </w:tr>
      <w:tr w:rsidR="006234BB" w14:paraId="2CA19150" w14:textId="77777777" w:rsidTr="00644092">
        <w:trPr>
          <w:cantSplit/>
          <w:trHeight w:val="1134"/>
        </w:trPr>
        <w:tc>
          <w:tcPr>
            <w:tcW w:w="1098" w:type="dxa"/>
          </w:tcPr>
          <w:p w14:paraId="270DBE30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6523" w:type="dxa"/>
          </w:tcPr>
          <w:p w14:paraId="5545EF7C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с целью зачисления  для оказания лог</w:t>
            </w:r>
            <w:r w:rsidRPr="002A0E99">
              <w:rPr>
                <w:rFonts w:ascii="Times New Roman" w:hAnsi="Times New Roman" w:cs="Times New Roman"/>
              </w:rPr>
              <w:t>о</w:t>
            </w:r>
            <w:r w:rsidRPr="002A0E99">
              <w:rPr>
                <w:rFonts w:ascii="Times New Roman" w:hAnsi="Times New Roman" w:cs="Times New Roman"/>
              </w:rPr>
              <w:t>педической помощи  на новый учебный год;  подготовка докуме</w:t>
            </w:r>
            <w:r w:rsidRPr="002A0E99">
              <w:rPr>
                <w:rFonts w:ascii="Times New Roman" w:hAnsi="Times New Roman" w:cs="Times New Roman"/>
              </w:rPr>
              <w:t>н</w:t>
            </w:r>
            <w:r w:rsidRPr="002A0E99">
              <w:rPr>
                <w:rFonts w:ascii="Times New Roman" w:hAnsi="Times New Roman" w:cs="Times New Roman"/>
              </w:rPr>
              <w:t>тов к ПМПК.</w:t>
            </w:r>
          </w:p>
        </w:tc>
        <w:tc>
          <w:tcPr>
            <w:tcW w:w="3403" w:type="dxa"/>
          </w:tcPr>
          <w:p w14:paraId="77013CCA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0585FBEF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01EBEB1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36864EFD" w14:textId="77777777" w:rsidR="006234BB" w:rsidRDefault="006234BB" w:rsidP="00644092"/>
        </w:tc>
        <w:tc>
          <w:tcPr>
            <w:tcW w:w="1808" w:type="dxa"/>
            <w:vMerge/>
          </w:tcPr>
          <w:p w14:paraId="59910CB6" w14:textId="77777777" w:rsidR="006234BB" w:rsidRDefault="006234BB" w:rsidP="00644092"/>
        </w:tc>
      </w:tr>
      <w:tr w:rsidR="006234BB" w14:paraId="20637697" w14:textId="77777777" w:rsidTr="00644092">
        <w:trPr>
          <w:cantSplit/>
          <w:trHeight w:val="1134"/>
        </w:trPr>
        <w:tc>
          <w:tcPr>
            <w:tcW w:w="1098" w:type="dxa"/>
          </w:tcPr>
          <w:p w14:paraId="4D5072D1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23" w:type="dxa"/>
          </w:tcPr>
          <w:p w14:paraId="2251A414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Разработка, составление дидактического материала.</w:t>
            </w:r>
          </w:p>
        </w:tc>
        <w:tc>
          <w:tcPr>
            <w:tcW w:w="3403" w:type="dxa"/>
          </w:tcPr>
          <w:p w14:paraId="3110592D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5B39D8E1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55421F28" w14:textId="77777777" w:rsidR="006234BB" w:rsidRDefault="006234BB" w:rsidP="00644092"/>
        </w:tc>
        <w:tc>
          <w:tcPr>
            <w:tcW w:w="1808" w:type="dxa"/>
            <w:vMerge/>
          </w:tcPr>
          <w:p w14:paraId="64B21F31" w14:textId="77777777" w:rsidR="006234BB" w:rsidRDefault="006234BB" w:rsidP="00644092"/>
        </w:tc>
      </w:tr>
      <w:tr w:rsidR="006234BB" w14:paraId="68AEEADC" w14:textId="77777777" w:rsidTr="00644092">
        <w:trPr>
          <w:cantSplit/>
          <w:trHeight w:val="1134"/>
        </w:trPr>
        <w:tc>
          <w:tcPr>
            <w:tcW w:w="1098" w:type="dxa"/>
          </w:tcPr>
          <w:p w14:paraId="22C945E4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23" w:type="dxa"/>
          </w:tcPr>
          <w:p w14:paraId="1E8AF6CD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логопедической помощи по итогам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нятий II периода.  </w:t>
            </w:r>
          </w:p>
        </w:tc>
        <w:tc>
          <w:tcPr>
            <w:tcW w:w="3403" w:type="dxa"/>
          </w:tcPr>
          <w:p w14:paraId="542AC813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084A6430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28F22C67" w14:textId="77777777" w:rsidR="006234BB" w:rsidRDefault="006234BB" w:rsidP="00644092"/>
        </w:tc>
        <w:tc>
          <w:tcPr>
            <w:tcW w:w="1808" w:type="dxa"/>
            <w:vMerge/>
          </w:tcPr>
          <w:p w14:paraId="6D9E3046" w14:textId="77777777" w:rsidR="006234BB" w:rsidRDefault="006234BB" w:rsidP="00644092"/>
        </w:tc>
      </w:tr>
      <w:tr w:rsidR="006234BB" w14:paraId="4B842C00" w14:textId="77777777" w:rsidTr="00644092">
        <w:trPr>
          <w:cantSplit/>
          <w:trHeight w:val="1134"/>
        </w:trPr>
        <w:tc>
          <w:tcPr>
            <w:tcW w:w="1098" w:type="dxa"/>
          </w:tcPr>
          <w:p w14:paraId="1974D676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23" w:type="dxa"/>
          </w:tcPr>
          <w:p w14:paraId="32542CD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Разработка, составление дидактического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6249AC0B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3F59FDB5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  <w:vMerge/>
          </w:tcPr>
          <w:p w14:paraId="7A66EF2D" w14:textId="77777777" w:rsidR="006234BB" w:rsidRDefault="006234BB" w:rsidP="00644092"/>
        </w:tc>
        <w:tc>
          <w:tcPr>
            <w:tcW w:w="1808" w:type="dxa"/>
            <w:vMerge/>
          </w:tcPr>
          <w:p w14:paraId="59F29D2A" w14:textId="77777777" w:rsidR="006234BB" w:rsidRDefault="006234BB" w:rsidP="00644092"/>
        </w:tc>
      </w:tr>
      <w:tr w:rsidR="006234BB" w14:paraId="41D631EB" w14:textId="77777777" w:rsidTr="00644092">
        <w:trPr>
          <w:cantSplit/>
          <w:trHeight w:val="1134"/>
        </w:trPr>
        <w:tc>
          <w:tcPr>
            <w:tcW w:w="1098" w:type="dxa"/>
          </w:tcPr>
          <w:p w14:paraId="2898CA60" w14:textId="77777777" w:rsidR="006234BB" w:rsidRPr="002A0E99" w:rsidRDefault="006234BB" w:rsidP="00644092">
            <w:pPr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23" w:type="dxa"/>
          </w:tcPr>
          <w:p w14:paraId="08989E91" w14:textId="03F43338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Обследование речи детей (</w:t>
            </w:r>
            <w:r w:rsidR="0075262C">
              <w:rPr>
                <w:rFonts w:ascii="Times New Roman" w:hAnsi="Times New Roman" w:cs="Times New Roman"/>
              </w:rPr>
              <w:t>19</w:t>
            </w:r>
            <w:r w:rsidRPr="002A0E99">
              <w:rPr>
                <w:rFonts w:ascii="Times New Roman" w:hAnsi="Times New Roman" w:cs="Times New Roman"/>
              </w:rPr>
              <w:t>.05-3</w:t>
            </w:r>
            <w:r w:rsidR="0075262C">
              <w:rPr>
                <w:rFonts w:ascii="Times New Roman" w:hAnsi="Times New Roman" w:cs="Times New Roman"/>
              </w:rPr>
              <w:t>0</w:t>
            </w:r>
            <w:r w:rsidRPr="002A0E99">
              <w:rPr>
                <w:rFonts w:ascii="Times New Roman" w:hAnsi="Times New Roman" w:cs="Times New Roman"/>
              </w:rPr>
              <w:t>.05).</w:t>
            </w:r>
          </w:p>
          <w:p w14:paraId="6207E469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A0E99">
              <w:rPr>
                <w:rFonts w:ascii="Times New Roman" w:hAnsi="Times New Roman" w:cs="Times New Roman"/>
              </w:rPr>
              <w:t>ППк</w:t>
            </w:r>
            <w:proofErr w:type="spellEnd"/>
            <w:r w:rsidRPr="002A0E99">
              <w:rPr>
                <w:rFonts w:ascii="Times New Roman" w:hAnsi="Times New Roman" w:cs="Times New Roman"/>
              </w:rPr>
              <w:t xml:space="preserve"> с целью зачисления детей для оказания логоп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дической помощи на новый учебный год.</w:t>
            </w:r>
          </w:p>
          <w:p w14:paraId="63D271C6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Оформление 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E99">
              <w:rPr>
                <w:rFonts w:ascii="Times New Roman" w:hAnsi="Times New Roman" w:cs="Times New Roman"/>
              </w:rPr>
              <w:t>Проведение диагностики динамики речевого развития у детей, зачисленных для оказания логопедич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ской помощи по итогам занятий III периода.</w:t>
            </w:r>
          </w:p>
        </w:tc>
        <w:tc>
          <w:tcPr>
            <w:tcW w:w="3403" w:type="dxa"/>
          </w:tcPr>
          <w:p w14:paraId="1B63ACC5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Анализ результатов обследов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 xml:space="preserve">ния речи детей. </w:t>
            </w:r>
          </w:p>
          <w:p w14:paraId="59E7D45C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Проведение логопедических з</w:t>
            </w:r>
            <w:r w:rsidRPr="002A0E99">
              <w:rPr>
                <w:rFonts w:ascii="Times New Roman" w:hAnsi="Times New Roman" w:cs="Times New Roman"/>
              </w:rPr>
              <w:t>а</w:t>
            </w:r>
            <w:r w:rsidRPr="002A0E99">
              <w:rPr>
                <w:rFonts w:ascii="Times New Roman" w:hAnsi="Times New Roman" w:cs="Times New Roman"/>
              </w:rPr>
              <w:t>нятий по плану</w:t>
            </w:r>
          </w:p>
          <w:p w14:paraId="2DCAC29C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  <w:lang w:val="en-US"/>
              </w:rPr>
              <w:t>III</w:t>
            </w:r>
            <w:r w:rsidRPr="002A0E99"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954" w:type="dxa"/>
          </w:tcPr>
          <w:p w14:paraId="5698B7CF" w14:textId="77777777" w:rsidR="006234BB" w:rsidRPr="002A0E99" w:rsidRDefault="006234BB" w:rsidP="00644092">
            <w:pPr>
              <w:jc w:val="center"/>
              <w:rPr>
                <w:rFonts w:ascii="Times New Roman" w:hAnsi="Times New Roman" w:cs="Times New Roman"/>
              </w:rPr>
            </w:pPr>
            <w:r w:rsidRPr="002A0E99">
              <w:rPr>
                <w:rFonts w:ascii="Times New Roman" w:hAnsi="Times New Roman" w:cs="Times New Roman"/>
              </w:rPr>
              <w:t>Итоговое метод</w:t>
            </w:r>
            <w:r w:rsidRPr="002A0E99">
              <w:rPr>
                <w:rFonts w:ascii="Times New Roman" w:hAnsi="Times New Roman" w:cs="Times New Roman"/>
              </w:rPr>
              <w:t>и</w:t>
            </w:r>
            <w:r w:rsidRPr="002A0E99">
              <w:rPr>
                <w:rFonts w:ascii="Times New Roman" w:hAnsi="Times New Roman" w:cs="Times New Roman"/>
              </w:rPr>
              <w:t>ческое объедин</w:t>
            </w:r>
            <w:r w:rsidRPr="002A0E99">
              <w:rPr>
                <w:rFonts w:ascii="Times New Roman" w:hAnsi="Times New Roman" w:cs="Times New Roman"/>
              </w:rPr>
              <w:t>е</w:t>
            </w:r>
            <w:r w:rsidRPr="002A0E99">
              <w:rPr>
                <w:rFonts w:ascii="Times New Roman" w:hAnsi="Times New Roman" w:cs="Times New Roman"/>
              </w:rPr>
              <w:t>ние. Предоста</w:t>
            </w:r>
            <w:r w:rsidRPr="002A0E99">
              <w:rPr>
                <w:rFonts w:ascii="Times New Roman" w:hAnsi="Times New Roman" w:cs="Times New Roman"/>
              </w:rPr>
              <w:t>в</w:t>
            </w:r>
            <w:r w:rsidRPr="002A0E99">
              <w:rPr>
                <w:rFonts w:ascii="Times New Roman" w:hAnsi="Times New Roman" w:cs="Times New Roman"/>
              </w:rPr>
              <w:t>ление отчета о работе за учебный год.</w:t>
            </w:r>
          </w:p>
        </w:tc>
        <w:tc>
          <w:tcPr>
            <w:tcW w:w="1808" w:type="dxa"/>
            <w:vMerge/>
          </w:tcPr>
          <w:p w14:paraId="3BD05192" w14:textId="77777777" w:rsidR="006234BB" w:rsidRDefault="006234BB" w:rsidP="00644092"/>
        </w:tc>
      </w:tr>
    </w:tbl>
    <w:p w14:paraId="50522D31" w14:textId="77777777" w:rsidR="00C04587" w:rsidRDefault="00A851D3" w:rsidP="00A851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</w:p>
    <w:p w14:paraId="6C530665" w14:textId="210ED01A" w:rsidR="00C164EF" w:rsidRPr="00A851D3" w:rsidRDefault="00C04587" w:rsidP="00A851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="00A851D3" w:rsidRPr="00A85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работы, циклограмма учителя-логопеда</w:t>
      </w:r>
    </w:p>
    <w:p w14:paraId="3115D267" w14:textId="26D443A8" w:rsidR="00A851D3" w:rsidRPr="00A851D3" w:rsidRDefault="00A851D3" w:rsidP="00A851D3">
      <w:pPr>
        <w:pStyle w:val="12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851D3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14:paraId="05731755" w14:textId="5E139A5D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14:00-18:00</w:t>
      </w:r>
    </w:p>
    <w:p w14:paraId="2B52CA4F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9:00-13:00</w:t>
      </w:r>
    </w:p>
    <w:p w14:paraId="2227F58B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14:00-18:00</w:t>
      </w:r>
    </w:p>
    <w:p w14:paraId="72039BDA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            9:00-13:00 </w:t>
      </w:r>
    </w:p>
    <w:p w14:paraId="0F7EE98B" w14:textId="77777777" w:rsidR="00A851D3" w:rsidRDefault="00A851D3" w:rsidP="00A851D3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9:00-13:00</w:t>
      </w:r>
    </w:p>
    <w:p w14:paraId="04DA570C" w14:textId="77777777" w:rsidR="00A851D3" w:rsidRDefault="00A851D3" w:rsidP="00A851D3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Циклограмма рабочего времени учителя-логопеда </w:t>
      </w:r>
    </w:p>
    <w:p w14:paraId="474A2939" w14:textId="77777777" w:rsidR="00A851D3" w:rsidRDefault="00A851D3" w:rsidP="00A851D3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5534"/>
      </w:tblGrid>
      <w:tr w:rsidR="00C04587" w:rsidRPr="00C04587" w14:paraId="74B7C85F" w14:textId="77777777" w:rsidTr="00644092">
        <w:trPr>
          <w:trHeight w:val="499"/>
        </w:trPr>
        <w:tc>
          <w:tcPr>
            <w:tcW w:w="1951" w:type="dxa"/>
          </w:tcPr>
          <w:p w14:paraId="50F05B53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5" w:type="dxa"/>
          </w:tcPr>
          <w:p w14:paraId="2FEC6548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34" w:type="dxa"/>
          </w:tcPr>
          <w:p w14:paraId="1AF644BD" w14:textId="77777777" w:rsidR="00C04587" w:rsidRPr="00C04587" w:rsidRDefault="00C04587" w:rsidP="00C0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04587" w:rsidRPr="00C04587" w14:paraId="7AD4A3A1" w14:textId="77777777" w:rsidTr="00644092">
        <w:trPr>
          <w:cantSplit/>
          <w:trHeight w:val="118"/>
        </w:trPr>
        <w:tc>
          <w:tcPr>
            <w:tcW w:w="1951" w:type="dxa"/>
            <w:vMerge w:val="restart"/>
          </w:tcPr>
          <w:p w14:paraId="498EC9D1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05E12096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8ABBCD0" w14:textId="5BD7458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534" w:type="dxa"/>
          </w:tcPr>
          <w:p w14:paraId="5F773261" w14:textId="3C1F437E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C04587" w:rsidRPr="00C04587" w14:paraId="32822BFD" w14:textId="77777777" w:rsidTr="00644092">
        <w:trPr>
          <w:cantSplit/>
          <w:trHeight w:val="311"/>
        </w:trPr>
        <w:tc>
          <w:tcPr>
            <w:tcW w:w="1951" w:type="dxa"/>
            <w:vMerge/>
          </w:tcPr>
          <w:p w14:paraId="4A964303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19596BF" w14:textId="10C4A165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62C4C9E4" w14:textId="3E9E59FE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209D2061" w14:textId="77777777" w:rsidTr="00644092">
        <w:trPr>
          <w:cantSplit/>
          <w:trHeight w:val="311"/>
        </w:trPr>
        <w:tc>
          <w:tcPr>
            <w:tcW w:w="1951" w:type="dxa"/>
            <w:vMerge/>
          </w:tcPr>
          <w:p w14:paraId="0E7EB2BC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9B8235" w14:textId="78024AB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41DEEFAA" w14:textId="12E683E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и консультации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</w:p>
        </w:tc>
      </w:tr>
      <w:tr w:rsidR="00C04587" w:rsidRPr="00C04587" w14:paraId="1926E6EC" w14:textId="77777777" w:rsidTr="00644092">
        <w:trPr>
          <w:cantSplit/>
          <w:trHeight w:val="210"/>
        </w:trPr>
        <w:tc>
          <w:tcPr>
            <w:tcW w:w="1951" w:type="dxa"/>
            <w:vMerge w:val="restart"/>
          </w:tcPr>
          <w:p w14:paraId="46DE470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5857A145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4D2CA14" w14:textId="7EFE1CF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159F3E54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01B4BDFB" w14:textId="77777777" w:rsidTr="00644092">
        <w:trPr>
          <w:cantSplit/>
          <w:trHeight w:val="193"/>
        </w:trPr>
        <w:tc>
          <w:tcPr>
            <w:tcW w:w="1951" w:type="dxa"/>
            <w:vMerge/>
          </w:tcPr>
          <w:p w14:paraId="0475AD6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188F3D9" w14:textId="2139033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6DFF999B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04587" w:rsidRPr="00C04587" w14:paraId="1FC6F0FB" w14:textId="77777777" w:rsidTr="00644092">
        <w:trPr>
          <w:cantSplit/>
          <w:trHeight w:val="228"/>
        </w:trPr>
        <w:tc>
          <w:tcPr>
            <w:tcW w:w="1951" w:type="dxa"/>
            <w:vMerge w:val="restart"/>
          </w:tcPr>
          <w:p w14:paraId="0DE9049A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3F62473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3851D29B" w14:textId="3C08CB8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534" w:type="dxa"/>
          </w:tcPr>
          <w:p w14:paraId="360959CD" w14:textId="0FBBE235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</w:p>
        </w:tc>
      </w:tr>
      <w:tr w:rsidR="00C04587" w:rsidRPr="00C04587" w14:paraId="01D4DD9D" w14:textId="77777777" w:rsidTr="00644092">
        <w:trPr>
          <w:cantSplit/>
          <w:trHeight w:val="176"/>
        </w:trPr>
        <w:tc>
          <w:tcPr>
            <w:tcW w:w="1951" w:type="dxa"/>
            <w:vMerge/>
          </w:tcPr>
          <w:p w14:paraId="2E17890D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F19695" w14:textId="2E8772D1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6A2AAA51" w14:textId="1BD5AC00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3288DA7E" w14:textId="77777777" w:rsidTr="00644092">
        <w:trPr>
          <w:cantSplit/>
          <w:trHeight w:val="176"/>
        </w:trPr>
        <w:tc>
          <w:tcPr>
            <w:tcW w:w="1951" w:type="dxa"/>
            <w:vMerge/>
          </w:tcPr>
          <w:p w14:paraId="7BE400C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4FDC533" w14:textId="6F3449D9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534" w:type="dxa"/>
          </w:tcPr>
          <w:p w14:paraId="468334AE" w14:textId="4401FF7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и консультации для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</w:t>
            </w:r>
          </w:p>
        </w:tc>
      </w:tr>
      <w:tr w:rsidR="00C04587" w:rsidRPr="00C04587" w14:paraId="25027351" w14:textId="77777777" w:rsidTr="00644092">
        <w:trPr>
          <w:cantSplit/>
          <w:trHeight w:val="251"/>
        </w:trPr>
        <w:tc>
          <w:tcPr>
            <w:tcW w:w="1951" w:type="dxa"/>
            <w:vMerge w:val="restart"/>
          </w:tcPr>
          <w:p w14:paraId="18822550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53DE2775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C9C9297" w14:textId="2C4C9DD6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6DB07196" w14:textId="7AF98B9C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53A530DA" w14:textId="77777777" w:rsidTr="00644092">
        <w:trPr>
          <w:cantSplit/>
          <w:trHeight w:val="246"/>
        </w:trPr>
        <w:tc>
          <w:tcPr>
            <w:tcW w:w="1951" w:type="dxa"/>
            <w:vMerge/>
          </w:tcPr>
          <w:p w14:paraId="6A0EAC96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FFFDF3E" w14:textId="1CCC1351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262424D1" w14:textId="5C7D22C2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04587" w:rsidRPr="00C04587" w14:paraId="42164779" w14:textId="77777777" w:rsidTr="00644092">
        <w:trPr>
          <w:cantSplit/>
          <w:trHeight w:val="276"/>
        </w:trPr>
        <w:tc>
          <w:tcPr>
            <w:tcW w:w="1951" w:type="dxa"/>
            <w:vMerge w:val="restart"/>
          </w:tcPr>
          <w:p w14:paraId="3FBF0B3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14:paraId="1F1E2642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2AE6D51" w14:textId="17AD2D08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34" w:type="dxa"/>
          </w:tcPr>
          <w:p w14:paraId="58A4B73B" w14:textId="04AE779B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занятия</w:t>
            </w:r>
          </w:p>
        </w:tc>
      </w:tr>
      <w:tr w:rsidR="00C04587" w:rsidRPr="00C04587" w14:paraId="221000CB" w14:textId="77777777" w:rsidTr="00644092">
        <w:trPr>
          <w:cantSplit/>
          <w:trHeight w:val="102"/>
        </w:trPr>
        <w:tc>
          <w:tcPr>
            <w:tcW w:w="1951" w:type="dxa"/>
            <w:vMerge/>
          </w:tcPr>
          <w:p w14:paraId="6BC0BC27" w14:textId="77777777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BFF2425" w14:textId="052F70C0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13:00</w:t>
            </w:r>
          </w:p>
        </w:tc>
        <w:tc>
          <w:tcPr>
            <w:tcW w:w="5534" w:type="dxa"/>
          </w:tcPr>
          <w:p w14:paraId="661A8292" w14:textId="0DCCB4C2" w:rsidR="00C04587" w:rsidRPr="00C04587" w:rsidRDefault="00C04587" w:rsidP="00C0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14:paraId="0B133D9D" w14:textId="77777777" w:rsidR="00C57DA8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BD14B" w14:textId="15697DFE" w:rsidR="00C164EF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7008BC">
        <w:rPr>
          <w:rFonts w:ascii="Times New Roman" w:hAnsi="Times New Roman" w:cs="Times New Roman"/>
          <w:b/>
          <w:sz w:val="24"/>
          <w:szCs w:val="24"/>
        </w:rPr>
        <w:t>Особенности предметно-развивающей пространственной среды логопедического кабинета</w:t>
      </w:r>
    </w:p>
    <w:p w14:paraId="6D253375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ответствии с Программой должны обеспечивать:</w:t>
      </w:r>
    </w:p>
    <w:p w14:paraId="4733F5A2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экспериментирование с доступными детям материалами;</w:t>
      </w:r>
    </w:p>
    <w:p w14:paraId="2F631182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крупной, мелкой, мимической, артикуляционной моторики, участие в подви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ных играх и соревнованиях; </w:t>
      </w:r>
    </w:p>
    <w:p w14:paraId="06A370E9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окружением; </w:t>
      </w:r>
    </w:p>
    <w:p w14:paraId="472F5577" w14:textId="77777777" w:rsidR="00C164EF" w:rsidRDefault="007008BC" w:rsidP="00C57DA8">
      <w:pPr>
        <w:pStyle w:val="1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14:paraId="7DEE8042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низованной образовательной, но и в свободной деятельности, стимулирует развитие творческих способностей, самостоятельности,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руководством. </w:t>
      </w:r>
    </w:p>
    <w:p w14:paraId="41BB4F80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и интеллектуальному развитию.</w:t>
      </w:r>
    </w:p>
    <w:p w14:paraId="49E5AE27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кабинет имеет зональную структуру. В нем можно выделить несколько основных зон: </w:t>
      </w:r>
    </w:p>
    <w:p w14:paraId="0B56E10B" w14:textId="77777777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методического, дидактического и игрового сопровождения. </w:t>
      </w:r>
    </w:p>
    <w:p w14:paraId="1F04126E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представлена шкафами и стеллажами  и содержит следующие разделы: </w:t>
      </w:r>
    </w:p>
    <w:p w14:paraId="7A43B89C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обследованию речи детей; </w:t>
      </w:r>
    </w:p>
    <w:p w14:paraId="130E30C9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 по коррекции речи детей;</w:t>
      </w:r>
    </w:p>
    <w:p w14:paraId="22724917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Учебно-методическая литература по обучению грамоте детей с нарушениями речи; </w:t>
      </w:r>
    </w:p>
    <w:p w14:paraId="156AC86E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Учебно-методические планы и другая документация учителя-логопеда; </w:t>
      </w:r>
    </w:p>
    <w:p w14:paraId="3C97EBF8" w14:textId="77777777" w:rsidR="00C164EF" w:rsidRDefault="007008BC" w:rsidP="00C57DA8">
      <w:pPr>
        <w:pStyle w:val="12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 по дидактическому обеспечению коррекционного процесса (в коробках, пластиковых контейнерах, папках и конве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тах), по развитию мелкой моторики и психических процессов.</w:t>
      </w:r>
    </w:p>
    <w:p w14:paraId="2B4451ED" w14:textId="77777777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зона для педагогов и родителей</w:t>
      </w:r>
    </w:p>
    <w:p w14:paraId="7707B9DA" w14:textId="77777777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Она расположена на стендах («Советы от учителя-логопеда»): в коридоре, в групповых приемных обновляется регулярно.  В логопед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ческом кабинете имеется подборка  популярных сведений о развитии и коррекции речи детей.</w:t>
      </w:r>
    </w:p>
    <w:p w14:paraId="7E71C858" w14:textId="7D7C73A6" w:rsidR="00C164EF" w:rsidRDefault="007008BC" w:rsidP="00C57DA8">
      <w:pPr>
        <w:pStyle w:val="12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индивидуальной </w:t>
      </w:r>
      <w:r w:rsidR="00C57DA8">
        <w:rPr>
          <w:rFonts w:ascii="Times New Roman" w:hAnsi="Times New Roman" w:cs="Times New Roman"/>
          <w:sz w:val="24"/>
          <w:szCs w:val="24"/>
        </w:rPr>
        <w:t xml:space="preserve">и подгрупповой </w:t>
      </w:r>
      <w:r>
        <w:rPr>
          <w:rFonts w:ascii="Times New Roman" w:hAnsi="Times New Roman" w:cs="Times New Roman"/>
          <w:sz w:val="24"/>
          <w:szCs w:val="24"/>
        </w:rPr>
        <w:t>коррекции речи.</w:t>
      </w:r>
    </w:p>
    <w:p w14:paraId="5F49A189" w14:textId="0C7C3E2A" w:rsidR="00C164EF" w:rsidRDefault="007008BC" w:rsidP="00C57DA8">
      <w:pPr>
        <w:pStyle w:val="12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располагаются зеркало и рабочи</w:t>
      </w:r>
      <w:r w:rsidR="00C57D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стол</w:t>
      </w:r>
      <w:r w:rsidR="00C57DA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за которым</w:t>
      </w:r>
      <w:r w:rsidR="00C57D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проходит коррекционная работа.</w:t>
      </w:r>
    </w:p>
    <w:p w14:paraId="569CDF5D" w14:textId="3FBD0F15" w:rsidR="00C164EF" w:rsidRPr="00C57DA8" w:rsidRDefault="00C57DA8" w:rsidP="00C5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DA8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C57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</w:p>
    <w:p w14:paraId="5B31CD99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З.Е //Сборник домашних заданий в помощь логопедам и родителям для преодоления лексико-грамматического нед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развития речи у дошкольников с ОНР.-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Детство-Пресс», 2001.</w:t>
      </w:r>
    </w:p>
    <w:p w14:paraId="20A9461E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Арефьева Л.Н.// Лексические темы по развитию речи детей 4-8 лет. – М.: Сфера, 2008 </w:t>
      </w:r>
    </w:p>
    <w:p w14:paraId="18F3B715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Васильева С.В., Соколова Н.//Логопедические игры для дошкольников (с приложением). - М.: «Школьная пресса», 2001.</w:t>
      </w:r>
    </w:p>
    <w:p w14:paraId="58C34D5C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Глинка Г.А. Буду говорить, читать, писать правильно. СПб: Питер, 1996.</w:t>
      </w:r>
    </w:p>
    <w:p w14:paraId="577BAD1E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Говорим правильно в 5-6 лет.– М.: Издательство «ГНОМ и Д», 2009.</w:t>
      </w:r>
    </w:p>
    <w:p w14:paraId="3EAD4AE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Каше Г. А. Подготовка к школе детей с недостатками речи.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>
        <w:rPr>
          <w:rFonts w:ascii="Times New Roman" w:hAnsi="Times New Roman" w:cs="Times New Roman"/>
          <w:sz w:val="24"/>
          <w:szCs w:val="24"/>
        </w:rPr>
        <w:t>., 1985.</w:t>
      </w:r>
    </w:p>
    <w:p w14:paraId="191FC5E2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Козырева Л.М. Звуковые разминки и упражнения для совершенствования техники чтения,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2000.</w:t>
      </w:r>
    </w:p>
    <w:p w14:paraId="72F71E8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Коноваленко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КоноваленкоС.В.</w:t>
      </w:r>
      <w:r>
        <w:rPr>
          <w:rFonts w:ascii="Times New Roman" w:hAnsi="Times New Roman" w:cs="Times New Roman"/>
          <w:bCs/>
          <w:sz w:val="24"/>
          <w:szCs w:val="24"/>
        </w:rPr>
        <w:t>Индивидуально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подгрупповая работа с детьми по коррекции звукопроизношения. М.: 1998.</w:t>
      </w:r>
    </w:p>
    <w:p w14:paraId="0D5B206D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14:paraId="7BF7A0F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О.И.// Научите меня говорить правильно. – С.-Пб.: Литера, 2001.</w:t>
      </w:r>
    </w:p>
    <w:p w14:paraId="65E79D8A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Т.А. Мастерская букв, М.: 1997.</w:t>
      </w:r>
    </w:p>
    <w:p w14:paraId="0193A7C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Лопухина  И. Логопедия – 550 занимательных упражнений для развития речи, М.: «Аквариум», 1996.</w:t>
      </w:r>
    </w:p>
    <w:p w14:paraId="18974AD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Савельева Е.// 305 веселых загадок в стихах. – Новосибирск, 2008.</w:t>
      </w:r>
    </w:p>
    <w:p w14:paraId="7F1DF423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Селиверстов В.И. Речевые игры с детьми,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</w:p>
    <w:p w14:paraId="3B2BE19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Туманова ТВ.  Формирование звукопроизношения у дошкольников, М.: Гном-пресс,  1999.</w:t>
      </w:r>
    </w:p>
    <w:p w14:paraId="1D7AD559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Кузнецова Е.В., Тихонова Е.В. //Ступеньки к школе. Обучение грамоте детей с нарушениями речи: Конспекты занятий.-М.: ТЦ «Сфера», 1999.</w:t>
      </w:r>
    </w:p>
    <w:p w14:paraId="0C57693D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Кирьянова Р.А. Комплексная диагностика и ее использование учителем-логопедом        в коррекционной работе с детьми 5-6 лет, имеющими тяжелые нарушения речи. – СПб, 2002.</w:t>
      </w:r>
    </w:p>
    <w:p w14:paraId="106CFB9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 старшей группе для детей с общим недоразвитием речи. – М.: Гном-Пресс, 1999.</w:t>
      </w:r>
    </w:p>
    <w:p w14:paraId="3FFC8CB3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Е, А // Волшебный мир звуков и слов (Пособие для логопедов). - М.: ВЛАДОС, 2001.</w:t>
      </w:r>
    </w:p>
    <w:p w14:paraId="56AE7562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О.А. Организация логопедической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дошкольномобразовательном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учреждении. – М.: ТЦ Сфера, 2003.</w:t>
      </w:r>
    </w:p>
    <w:p w14:paraId="7DDA1FF1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 А. В школу без дефектов речи. Система коррекции общего недоразвития речи у детей 6 лет / Т. А. Ткаченко.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2017. - 128 с.</w:t>
      </w:r>
    </w:p>
    <w:p w14:paraId="34085D9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Т. А. Если дошкольник плохо говорит. Система коррекции общего недоразвития речи у детей 5 лет / Т. А. Ткаченко.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Эксмо, 2017. - 96 с.</w:t>
      </w:r>
    </w:p>
    <w:p w14:paraId="3FFBE34B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Филичева Т.Б., Чиркина Г.В. Воспитание и обучение детей дошкольного  возраста  с фонетико-фонематическим недоразвитием. Программа и  методические рекомендации для дошкольного образовательного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учреждениякомпенсирующего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вида. – М.: Школьная Пресса, 2003.</w:t>
      </w:r>
    </w:p>
    <w:p w14:paraId="3D4B81DF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Филичева Т.Б., Чиркина Г.В., Туманова Т.В. 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речи//Программы дошкольных образовательных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компенсирующего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детей с нарушениями речи. – М.: Просвещение, 2008.</w:t>
      </w:r>
    </w:p>
    <w:p w14:paraId="14C228BF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Филичева Т.Б., Чиркина Г. В., Туманова Т.В //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и воспитание детей с общим недоразвитием речи. - М.2009.</w:t>
      </w:r>
    </w:p>
    <w:p w14:paraId="77A1EDF7" w14:textId="77777777" w:rsidR="00C164EF" w:rsidRDefault="007008BC" w:rsidP="00AC10B0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Цуканова С. П.,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Бетц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 Л. //учим ребёнка говорить и читать . Конспекты занятий по развитию Фонематической стороны речи и обучению грамоте детей старшего дошкольного возраста-М.: Издательство ГНОМ и Д, 2006.</w:t>
      </w:r>
    </w:p>
    <w:sectPr w:rsidR="00C164EF" w:rsidSect="00C164EF">
      <w:footerReference w:type="default" r:id="rId12"/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9E48" w14:textId="77777777" w:rsidR="00644092" w:rsidRDefault="00644092" w:rsidP="00C164EF">
      <w:pPr>
        <w:spacing w:after="0" w:line="240" w:lineRule="auto"/>
      </w:pPr>
      <w:r>
        <w:separator/>
      </w:r>
    </w:p>
  </w:endnote>
  <w:endnote w:type="continuationSeparator" w:id="0">
    <w:p w14:paraId="272F0F3C" w14:textId="77777777" w:rsidR="00644092" w:rsidRDefault="00644092" w:rsidP="00C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82157"/>
    </w:sdtPr>
    <w:sdtEndPr/>
    <w:sdtContent>
      <w:p w14:paraId="3EE98DA3" w14:textId="77777777" w:rsidR="00644092" w:rsidRDefault="006440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EB87C6" w14:textId="77777777" w:rsidR="00644092" w:rsidRDefault="006440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72F7A" w14:textId="77777777" w:rsidR="00644092" w:rsidRDefault="00644092" w:rsidP="00C164EF">
      <w:pPr>
        <w:spacing w:after="0" w:line="240" w:lineRule="auto"/>
      </w:pPr>
      <w:r>
        <w:separator/>
      </w:r>
    </w:p>
  </w:footnote>
  <w:footnote w:type="continuationSeparator" w:id="0">
    <w:p w14:paraId="1EADFE70" w14:textId="77777777" w:rsidR="00644092" w:rsidRDefault="00644092" w:rsidP="00C1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0E6BAA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EBD252C"/>
    <w:multiLevelType w:val="multilevel"/>
    <w:tmpl w:val="0EBD25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916"/>
    <w:multiLevelType w:val="hybridMultilevel"/>
    <w:tmpl w:val="B95C7E7E"/>
    <w:lvl w:ilvl="0" w:tplc="D60E6BA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2816"/>
    <w:multiLevelType w:val="hybridMultilevel"/>
    <w:tmpl w:val="460CB2FA"/>
    <w:lvl w:ilvl="0" w:tplc="D60E6BAA"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F3955"/>
    <w:multiLevelType w:val="multilevel"/>
    <w:tmpl w:val="1B0F3955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F651F"/>
    <w:multiLevelType w:val="multilevel"/>
    <w:tmpl w:val="1F3F651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1C57"/>
    <w:multiLevelType w:val="multilevel"/>
    <w:tmpl w:val="BDC6E2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65D6DB4"/>
    <w:multiLevelType w:val="multilevel"/>
    <w:tmpl w:val="265D6D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92AC9"/>
    <w:multiLevelType w:val="multilevel"/>
    <w:tmpl w:val="28592AC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6C5A34"/>
    <w:multiLevelType w:val="hybridMultilevel"/>
    <w:tmpl w:val="F0C2CCE0"/>
    <w:lvl w:ilvl="0" w:tplc="5CD8453E">
      <w:start w:val="3"/>
      <w:numFmt w:val="upperRoman"/>
      <w:lvlText w:val="%1."/>
      <w:lvlJc w:val="left"/>
      <w:pPr>
        <w:ind w:left="184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41CDE"/>
    <w:multiLevelType w:val="hybridMultilevel"/>
    <w:tmpl w:val="47D4182C"/>
    <w:lvl w:ilvl="0" w:tplc="D60E6BAA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1C183A"/>
    <w:multiLevelType w:val="multilevel"/>
    <w:tmpl w:val="5B1C18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7658D"/>
    <w:multiLevelType w:val="multilevel"/>
    <w:tmpl w:val="5C47658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121629"/>
    <w:multiLevelType w:val="multilevel"/>
    <w:tmpl w:val="5E121629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2712A"/>
    <w:multiLevelType w:val="multilevel"/>
    <w:tmpl w:val="5F72712A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3A1355"/>
    <w:multiLevelType w:val="multilevel"/>
    <w:tmpl w:val="713A1355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FC6C73"/>
    <w:multiLevelType w:val="multilevel"/>
    <w:tmpl w:val="76FC6C73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7B10D4"/>
    <w:multiLevelType w:val="multilevel"/>
    <w:tmpl w:val="7A7B10D4"/>
    <w:lvl w:ilvl="0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D476A3D"/>
    <w:multiLevelType w:val="multilevel"/>
    <w:tmpl w:val="7D476A3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13"/>
  </w:num>
  <w:num w:numId="6">
    <w:abstractNumId w:val="11"/>
  </w:num>
  <w:num w:numId="7">
    <w:abstractNumId w:val="18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0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0B"/>
    <w:rsid w:val="0000247C"/>
    <w:rsid w:val="0002783C"/>
    <w:rsid w:val="00046974"/>
    <w:rsid w:val="00057837"/>
    <w:rsid w:val="000864B4"/>
    <w:rsid w:val="000964D3"/>
    <w:rsid w:val="000C5D7A"/>
    <w:rsid w:val="000D1DFF"/>
    <w:rsid w:val="000E37DA"/>
    <w:rsid w:val="0016088B"/>
    <w:rsid w:val="00175410"/>
    <w:rsid w:val="00180D9A"/>
    <w:rsid w:val="00197527"/>
    <w:rsid w:val="001A4B1E"/>
    <w:rsid w:val="001A7D2D"/>
    <w:rsid w:val="001C09F5"/>
    <w:rsid w:val="001C0E69"/>
    <w:rsid w:val="001C2E5E"/>
    <w:rsid w:val="001D2A85"/>
    <w:rsid w:val="001F2370"/>
    <w:rsid w:val="002230FC"/>
    <w:rsid w:val="002370A7"/>
    <w:rsid w:val="00241932"/>
    <w:rsid w:val="00245DDB"/>
    <w:rsid w:val="00291B27"/>
    <w:rsid w:val="002A46C7"/>
    <w:rsid w:val="002B7E60"/>
    <w:rsid w:val="00317C3B"/>
    <w:rsid w:val="0032547D"/>
    <w:rsid w:val="00343728"/>
    <w:rsid w:val="003459C7"/>
    <w:rsid w:val="0034717E"/>
    <w:rsid w:val="0036452F"/>
    <w:rsid w:val="00367793"/>
    <w:rsid w:val="00394AD4"/>
    <w:rsid w:val="003A3175"/>
    <w:rsid w:val="003D00F6"/>
    <w:rsid w:val="003D1D2F"/>
    <w:rsid w:val="0040037C"/>
    <w:rsid w:val="00417831"/>
    <w:rsid w:val="00417BB9"/>
    <w:rsid w:val="004331A8"/>
    <w:rsid w:val="00437689"/>
    <w:rsid w:val="00445238"/>
    <w:rsid w:val="00453520"/>
    <w:rsid w:val="00454483"/>
    <w:rsid w:val="004668B5"/>
    <w:rsid w:val="00477E8F"/>
    <w:rsid w:val="00485C69"/>
    <w:rsid w:val="004D126A"/>
    <w:rsid w:val="004F17E0"/>
    <w:rsid w:val="00533CD0"/>
    <w:rsid w:val="0054068F"/>
    <w:rsid w:val="005564BB"/>
    <w:rsid w:val="0057371F"/>
    <w:rsid w:val="005852A7"/>
    <w:rsid w:val="00586A42"/>
    <w:rsid w:val="005A3F86"/>
    <w:rsid w:val="005D29C0"/>
    <w:rsid w:val="005E224A"/>
    <w:rsid w:val="005F469F"/>
    <w:rsid w:val="00600F97"/>
    <w:rsid w:val="0060628E"/>
    <w:rsid w:val="006234BB"/>
    <w:rsid w:val="00625749"/>
    <w:rsid w:val="00625758"/>
    <w:rsid w:val="0063014D"/>
    <w:rsid w:val="00631734"/>
    <w:rsid w:val="00641951"/>
    <w:rsid w:val="00642D8D"/>
    <w:rsid w:val="00644092"/>
    <w:rsid w:val="00653F1F"/>
    <w:rsid w:val="006605F3"/>
    <w:rsid w:val="006C4BC5"/>
    <w:rsid w:val="006E1EF6"/>
    <w:rsid w:val="006F5316"/>
    <w:rsid w:val="006F6260"/>
    <w:rsid w:val="007008BC"/>
    <w:rsid w:val="00711B5E"/>
    <w:rsid w:val="007134E1"/>
    <w:rsid w:val="00751D40"/>
    <w:rsid w:val="0075262C"/>
    <w:rsid w:val="00754BBD"/>
    <w:rsid w:val="00754C29"/>
    <w:rsid w:val="0076396A"/>
    <w:rsid w:val="00782B08"/>
    <w:rsid w:val="00785133"/>
    <w:rsid w:val="0078690B"/>
    <w:rsid w:val="007A3546"/>
    <w:rsid w:val="007B37FC"/>
    <w:rsid w:val="007B66FE"/>
    <w:rsid w:val="007C09EC"/>
    <w:rsid w:val="008050B4"/>
    <w:rsid w:val="0082633A"/>
    <w:rsid w:val="00833A11"/>
    <w:rsid w:val="00852817"/>
    <w:rsid w:val="00855DCB"/>
    <w:rsid w:val="00880B1B"/>
    <w:rsid w:val="0088391F"/>
    <w:rsid w:val="008909DC"/>
    <w:rsid w:val="008B217E"/>
    <w:rsid w:val="008F2D55"/>
    <w:rsid w:val="00915DBF"/>
    <w:rsid w:val="00917042"/>
    <w:rsid w:val="00927177"/>
    <w:rsid w:val="009417BC"/>
    <w:rsid w:val="00944DAA"/>
    <w:rsid w:val="009851FA"/>
    <w:rsid w:val="009875E9"/>
    <w:rsid w:val="00987F80"/>
    <w:rsid w:val="009953B3"/>
    <w:rsid w:val="009A5742"/>
    <w:rsid w:val="009C1E6F"/>
    <w:rsid w:val="009E31CB"/>
    <w:rsid w:val="00A07E92"/>
    <w:rsid w:val="00A428BB"/>
    <w:rsid w:val="00A73688"/>
    <w:rsid w:val="00A851D3"/>
    <w:rsid w:val="00A93AFB"/>
    <w:rsid w:val="00AC10B0"/>
    <w:rsid w:val="00AC7EC1"/>
    <w:rsid w:val="00AE20C5"/>
    <w:rsid w:val="00B177D2"/>
    <w:rsid w:val="00B258E7"/>
    <w:rsid w:val="00B318A8"/>
    <w:rsid w:val="00B413E3"/>
    <w:rsid w:val="00B43702"/>
    <w:rsid w:val="00B660E5"/>
    <w:rsid w:val="00B708AB"/>
    <w:rsid w:val="00B70F80"/>
    <w:rsid w:val="00B73688"/>
    <w:rsid w:val="00B74530"/>
    <w:rsid w:val="00B770A5"/>
    <w:rsid w:val="00B93DC8"/>
    <w:rsid w:val="00BB6F6A"/>
    <w:rsid w:val="00BC725D"/>
    <w:rsid w:val="00BD207E"/>
    <w:rsid w:val="00BE511C"/>
    <w:rsid w:val="00C00D03"/>
    <w:rsid w:val="00C04587"/>
    <w:rsid w:val="00C15A40"/>
    <w:rsid w:val="00C164EF"/>
    <w:rsid w:val="00C3452E"/>
    <w:rsid w:val="00C57673"/>
    <w:rsid w:val="00C57DA8"/>
    <w:rsid w:val="00C65DF9"/>
    <w:rsid w:val="00C7137B"/>
    <w:rsid w:val="00CB3EF7"/>
    <w:rsid w:val="00CF5763"/>
    <w:rsid w:val="00CF76D7"/>
    <w:rsid w:val="00D269A2"/>
    <w:rsid w:val="00D36F6A"/>
    <w:rsid w:val="00D415D0"/>
    <w:rsid w:val="00D64409"/>
    <w:rsid w:val="00D7043A"/>
    <w:rsid w:val="00D97809"/>
    <w:rsid w:val="00DB448C"/>
    <w:rsid w:val="00DC755D"/>
    <w:rsid w:val="00DD352F"/>
    <w:rsid w:val="00DD3F95"/>
    <w:rsid w:val="00DE2A6D"/>
    <w:rsid w:val="00E21848"/>
    <w:rsid w:val="00E30BE9"/>
    <w:rsid w:val="00E54A76"/>
    <w:rsid w:val="00E57F67"/>
    <w:rsid w:val="00E62BEB"/>
    <w:rsid w:val="00E746C1"/>
    <w:rsid w:val="00E848AF"/>
    <w:rsid w:val="00E94429"/>
    <w:rsid w:val="00EA2FB5"/>
    <w:rsid w:val="00EB29EA"/>
    <w:rsid w:val="00EC360F"/>
    <w:rsid w:val="00F02786"/>
    <w:rsid w:val="00F15624"/>
    <w:rsid w:val="00F312F0"/>
    <w:rsid w:val="00F570D0"/>
    <w:rsid w:val="00F70055"/>
    <w:rsid w:val="00F75029"/>
    <w:rsid w:val="00F8731A"/>
    <w:rsid w:val="00FA245A"/>
    <w:rsid w:val="028E72FF"/>
    <w:rsid w:val="11134C9A"/>
    <w:rsid w:val="11756227"/>
    <w:rsid w:val="120048C2"/>
    <w:rsid w:val="1D3421C9"/>
    <w:rsid w:val="21DC7683"/>
    <w:rsid w:val="2FC40AF0"/>
    <w:rsid w:val="31E06AD4"/>
    <w:rsid w:val="341214C5"/>
    <w:rsid w:val="3A590FAE"/>
    <w:rsid w:val="3D784576"/>
    <w:rsid w:val="429302DC"/>
    <w:rsid w:val="45387304"/>
    <w:rsid w:val="55E93A25"/>
    <w:rsid w:val="65636083"/>
    <w:rsid w:val="69F80AC4"/>
    <w:rsid w:val="6B235927"/>
    <w:rsid w:val="6DBD1F9A"/>
    <w:rsid w:val="7517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2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1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164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C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64EF"/>
    <w:rPr>
      <w:i/>
      <w:iCs/>
    </w:rPr>
  </w:style>
  <w:style w:type="character" w:styleId="ab">
    <w:name w:val="Hyperlink"/>
    <w:basedOn w:val="a0"/>
    <w:uiPriority w:val="99"/>
    <w:unhideWhenUsed/>
    <w:qFormat/>
    <w:rsid w:val="00C164EF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C1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C164EF"/>
    <w:pPr>
      <w:spacing w:after="0" w:line="240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C164EF"/>
  </w:style>
  <w:style w:type="paragraph" w:customStyle="1" w:styleId="Default">
    <w:name w:val="Default"/>
    <w:qFormat/>
    <w:rsid w:val="00C1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C164E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sid w:val="00C1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????? ? ???????? ???????"/>
    <w:basedOn w:val="a"/>
    <w:qFormat/>
    <w:rsid w:val="00C164EF"/>
    <w:pPr>
      <w:widowControl w:val="0"/>
      <w:suppressAutoHyphens/>
      <w:overflowPunct w:val="0"/>
      <w:autoSpaceDE w:val="0"/>
    </w:pPr>
    <w:rPr>
      <w:rFonts w:ascii="Courier New" w:eastAsia="Arial Unicode MS" w:hAnsi="Courier New" w:cs="font321"/>
      <w:kern w:val="1"/>
      <w:sz w:val="20"/>
      <w:lang w:eastAsia="ar-SA"/>
    </w:rPr>
  </w:style>
  <w:style w:type="character" w:customStyle="1" w:styleId="FontStyle417">
    <w:name w:val="Font Style417"/>
    <w:basedOn w:val="a0"/>
    <w:qFormat/>
    <w:rsid w:val="00C164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qFormat/>
    <w:rsid w:val="00C164E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qFormat/>
    <w:rsid w:val="00C164E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164E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164EF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164EF"/>
    <w:rPr>
      <w:sz w:val="22"/>
      <w:szCs w:val="22"/>
      <w:lang w:eastAsia="en-US"/>
    </w:rPr>
  </w:style>
  <w:style w:type="table" w:customStyle="1" w:styleId="13">
    <w:name w:val="Сетка таблицы1"/>
    <w:basedOn w:val="a1"/>
    <w:rsid w:val="009A574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E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16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164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164E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C1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164EF"/>
    <w:rPr>
      <w:i/>
      <w:iCs/>
    </w:rPr>
  </w:style>
  <w:style w:type="character" w:styleId="ab">
    <w:name w:val="Hyperlink"/>
    <w:basedOn w:val="a0"/>
    <w:uiPriority w:val="99"/>
    <w:unhideWhenUsed/>
    <w:qFormat/>
    <w:rsid w:val="00C164EF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C1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1"/>
    <w:qFormat/>
    <w:rsid w:val="00C164EF"/>
    <w:pPr>
      <w:spacing w:after="0" w:line="240" w:lineRule="auto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  <w:rsid w:val="00C164EF"/>
  </w:style>
  <w:style w:type="paragraph" w:customStyle="1" w:styleId="Default">
    <w:name w:val="Default"/>
    <w:qFormat/>
    <w:rsid w:val="00C1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C164E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sid w:val="00C16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name w:val="????? ? ???????? ???????"/>
    <w:basedOn w:val="a"/>
    <w:qFormat/>
    <w:rsid w:val="00C164EF"/>
    <w:pPr>
      <w:widowControl w:val="0"/>
      <w:suppressAutoHyphens/>
      <w:overflowPunct w:val="0"/>
      <w:autoSpaceDE w:val="0"/>
    </w:pPr>
    <w:rPr>
      <w:rFonts w:ascii="Courier New" w:eastAsia="Arial Unicode MS" w:hAnsi="Courier New" w:cs="font321"/>
      <w:kern w:val="1"/>
      <w:sz w:val="20"/>
      <w:lang w:eastAsia="ar-SA"/>
    </w:rPr>
  </w:style>
  <w:style w:type="character" w:customStyle="1" w:styleId="FontStyle417">
    <w:name w:val="Font Style417"/>
    <w:basedOn w:val="a0"/>
    <w:qFormat/>
    <w:rsid w:val="00C164EF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qFormat/>
    <w:rsid w:val="00C164E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basedOn w:val="a0"/>
    <w:qFormat/>
    <w:rsid w:val="00C164E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164E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164EF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164EF"/>
    <w:rPr>
      <w:sz w:val="22"/>
      <w:szCs w:val="22"/>
      <w:lang w:eastAsia="en-US"/>
    </w:rPr>
  </w:style>
  <w:style w:type="table" w:customStyle="1" w:styleId="13">
    <w:name w:val="Сетка таблицы1"/>
    <w:basedOn w:val="a1"/>
    <w:rsid w:val="009A574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B0D59-4DDF-441B-BC6D-45636EC8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11180</Words>
  <Characters>63732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ЕКАТЕРИНБУРГА</vt:lpstr>
    </vt:vector>
  </TitlesOfParts>
  <Company>Krokoz™</Company>
  <LinksUpToDate>false</LinksUpToDate>
  <CharactersWithSpaces>74763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ЕКАТЕРИНБУРГА</dc:title>
  <dc:creator>dns</dc:creator>
  <cp:lastModifiedBy>МБДОУ</cp:lastModifiedBy>
  <cp:revision>6</cp:revision>
  <cp:lastPrinted>2016-09-06T06:31:00Z</cp:lastPrinted>
  <dcterms:created xsi:type="dcterms:W3CDTF">2024-02-03T09:08:00Z</dcterms:created>
  <dcterms:modified xsi:type="dcterms:W3CDTF">2024-09-11T11:09:00Z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